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58" w:rsidRDefault="00E93E58" w:rsidP="00E93E58">
      <w:pPr>
        <w:pStyle w:val="Nagwek2"/>
        <w:rPr>
          <w:sz w:val="28"/>
          <w:szCs w:val="28"/>
        </w:rPr>
      </w:pPr>
      <w:r>
        <w:rPr>
          <w:sz w:val="28"/>
          <w:szCs w:val="28"/>
        </w:rPr>
        <w:t>Protokół Nr V/2015</w:t>
      </w:r>
    </w:p>
    <w:p w:rsidR="00E93E58" w:rsidRPr="00C276A2" w:rsidRDefault="00E93E58" w:rsidP="00E93E58">
      <w:pPr>
        <w:jc w:val="center"/>
      </w:pPr>
      <w:r>
        <w:t xml:space="preserve">z </w:t>
      </w:r>
      <w:r w:rsidRPr="00C276A2">
        <w:t>V sesji Rady Gminy Płońsk</w:t>
      </w:r>
    </w:p>
    <w:p w:rsidR="00E93E58" w:rsidRPr="00C276A2" w:rsidRDefault="00E93E58" w:rsidP="00E93E58">
      <w:pPr>
        <w:jc w:val="center"/>
      </w:pPr>
      <w:r>
        <w:t xml:space="preserve">odbytej </w:t>
      </w:r>
      <w:r w:rsidR="00165DFC">
        <w:t xml:space="preserve"> </w:t>
      </w:r>
      <w:r w:rsidR="004069ED">
        <w:t>27 lutego</w:t>
      </w:r>
      <w:r w:rsidRPr="00C276A2">
        <w:t xml:space="preserve"> 2015 roku w sali konferencyjnej</w:t>
      </w:r>
    </w:p>
    <w:p w:rsidR="00E93E58" w:rsidRDefault="00E93E58" w:rsidP="00E93E58">
      <w:pPr>
        <w:jc w:val="center"/>
      </w:pPr>
      <w:r w:rsidRPr="00C276A2">
        <w:t>Urzędu Gminy w Płońsku pod przewodnictwem Przewodniczącego Rady Gminy Płońsk</w:t>
      </w:r>
    </w:p>
    <w:p w:rsidR="00752147" w:rsidRPr="00C276A2" w:rsidRDefault="00752147" w:rsidP="00E93E58">
      <w:pPr>
        <w:jc w:val="center"/>
      </w:pPr>
    </w:p>
    <w:p w:rsidR="00E93E58" w:rsidRPr="00C276A2" w:rsidRDefault="00E93E58" w:rsidP="00E93E58">
      <w:pPr>
        <w:jc w:val="center"/>
      </w:pPr>
    </w:p>
    <w:p w:rsidR="00E93E58" w:rsidRDefault="00E93E58" w:rsidP="00E93E58">
      <w:pPr>
        <w:pStyle w:val="Nagwek3"/>
        <w:jc w:val="both"/>
      </w:pPr>
      <w:r w:rsidRPr="00C276A2">
        <w:t>Ad.pkt.1</w:t>
      </w:r>
    </w:p>
    <w:p w:rsidR="00752147" w:rsidRPr="00752147" w:rsidRDefault="00752147" w:rsidP="00752147"/>
    <w:p w:rsidR="00E93E58" w:rsidRPr="00C276A2" w:rsidRDefault="00E93E58" w:rsidP="00E93E58">
      <w:pPr>
        <w:pStyle w:val="Tekstpodstawowy"/>
        <w:ind w:firstLine="708"/>
        <w:jc w:val="both"/>
      </w:pPr>
      <w:r w:rsidRPr="00C276A2">
        <w:t>O godz. 10</w:t>
      </w:r>
      <w:r w:rsidRPr="00C276A2">
        <w:rPr>
          <w:vertAlign w:val="superscript"/>
        </w:rPr>
        <w:t xml:space="preserve">05 </w:t>
      </w:r>
      <w:r w:rsidRPr="00C276A2">
        <w:t xml:space="preserve"> przewodniczą</w:t>
      </w:r>
      <w:r>
        <w:t xml:space="preserve">cy Rady Gminy Płońsk otworzył V </w:t>
      </w:r>
      <w:r w:rsidRPr="00C276A2">
        <w:t>sesję Rady Gminy Płońsk. Powitał przybyłych: radnych, sołtysów, wójta Aleksandra Jarosławskiego,  dyrektorów Wydziałów Urzędu Gminy, prezesa G</w:t>
      </w:r>
      <w:r w:rsidR="00993841">
        <w:t xml:space="preserve">ZK Spółka z o.o. w Płońsku, </w:t>
      </w:r>
      <w:r w:rsidRPr="00C276A2">
        <w:t xml:space="preserve"> Komendanta Państwowej Straży P</w:t>
      </w:r>
      <w:r w:rsidR="00993841">
        <w:t>ożarnej, dyrektora Zespołu Szkół w Siedlinie i przybyłych mieszkańców.</w:t>
      </w:r>
    </w:p>
    <w:p w:rsidR="00E93E58" w:rsidRPr="00C276A2" w:rsidRDefault="00E93E58" w:rsidP="00E93E58">
      <w:pPr>
        <w:pStyle w:val="Tekstpodstawowy"/>
        <w:jc w:val="both"/>
      </w:pPr>
      <w:r w:rsidRPr="00C276A2">
        <w:t xml:space="preserve">Na 15 radnych ustawowego </w:t>
      </w:r>
      <w:r w:rsidR="00993841">
        <w:t>składu rady na sesję przybyło 15.</w:t>
      </w:r>
    </w:p>
    <w:p w:rsidR="00E93E58" w:rsidRPr="00C276A2" w:rsidRDefault="00E93E58" w:rsidP="00E93E58">
      <w:pPr>
        <w:pStyle w:val="Tekstpodstawowy"/>
        <w:jc w:val="both"/>
      </w:pPr>
      <w:r w:rsidRPr="00C276A2">
        <w:t>Przewodniczący Rady stwierdził kworum, Rada jest władna do podejmowania prawomocnych uchwał.</w:t>
      </w:r>
    </w:p>
    <w:p w:rsidR="00E93E58" w:rsidRDefault="00E93E58" w:rsidP="00E93E58">
      <w:pPr>
        <w:pStyle w:val="Nagwek4"/>
      </w:pPr>
      <w:r w:rsidRPr="00C276A2">
        <w:t>Ad.pkt.2</w:t>
      </w:r>
    </w:p>
    <w:p w:rsidR="00752147" w:rsidRPr="00752147" w:rsidRDefault="00752147" w:rsidP="00752147"/>
    <w:p w:rsidR="00E93E58" w:rsidRDefault="00416CFB" w:rsidP="00E93E58">
      <w:pPr>
        <w:ind w:firstLine="708"/>
      </w:pPr>
      <w:r>
        <w:t>Protokół</w:t>
      </w:r>
      <w:r w:rsidR="00E93E58" w:rsidRPr="00C276A2">
        <w:t xml:space="preserve"> z </w:t>
      </w:r>
      <w:r w:rsidR="00993841">
        <w:t>IV</w:t>
      </w:r>
      <w:r w:rsidR="00E93E58">
        <w:t xml:space="preserve"> sesji Rady wyłoż</w:t>
      </w:r>
      <w:r w:rsidR="00993841">
        <w:t>ony</w:t>
      </w:r>
      <w:r>
        <w:t xml:space="preserve"> był</w:t>
      </w:r>
      <w:r w:rsidR="00E93E58">
        <w:t xml:space="preserve"> do wglądu w biurze Rady , uwag nie zgłoszono.</w:t>
      </w:r>
    </w:p>
    <w:p w:rsidR="00E93E58" w:rsidRDefault="00E93E58" w:rsidP="00E93E58">
      <w:r>
        <w:t xml:space="preserve">W głosowaniu Rada </w:t>
      </w:r>
      <w:r w:rsidR="00993841">
        <w:t>jednogłośnie 15</w:t>
      </w:r>
      <w:r>
        <w:t xml:space="preserve"> gł. „za”, 0 gł. „przeciw”, 0 gł. „wstrzymują</w:t>
      </w:r>
      <w:r w:rsidR="00993841">
        <w:t>cych się” przyjęła protokół z IV</w:t>
      </w:r>
      <w:r>
        <w:t xml:space="preserve"> sesji</w:t>
      </w:r>
      <w:r w:rsidR="00993841">
        <w:t xml:space="preserve"> z dnia 28 stycznia 2014 roku.</w:t>
      </w:r>
    </w:p>
    <w:p w:rsidR="00E93E58" w:rsidRDefault="00E93E58" w:rsidP="00E93E58"/>
    <w:p w:rsidR="00E93E58" w:rsidRDefault="00E93E58" w:rsidP="00E93E58">
      <w:pPr>
        <w:rPr>
          <w:b/>
        </w:rPr>
      </w:pPr>
      <w:r w:rsidRPr="009A7AB4">
        <w:rPr>
          <w:b/>
        </w:rPr>
        <w:t>Ad. pkt. 3</w:t>
      </w:r>
    </w:p>
    <w:p w:rsidR="00752147" w:rsidRPr="009A7AB4" w:rsidRDefault="00752147" w:rsidP="00E93E58">
      <w:pPr>
        <w:rPr>
          <w:b/>
        </w:rPr>
      </w:pPr>
    </w:p>
    <w:p w:rsidR="00E93E58" w:rsidRDefault="00E93E58" w:rsidP="00E93E58">
      <w:pPr>
        <w:pStyle w:val="Tekstpodstawowy"/>
        <w:ind w:firstLine="708"/>
        <w:jc w:val="both"/>
      </w:pPr>
      <w:r w:rsidRPr="00C276A2">
        <w:t xml:space="preserve">Przewodniczący obrad poinformował, że porządek sesji wraz z materiałami radni otrzymali we właściwym terminie. </w:t>
      </w:r>
    </w:p>
    <w:p w:rsidR="00416CFB" w:rsidRDefault="00416CFB" w:rsidP="00E93E58">
      <w:pPr>
        <w:pStyle w:val="Tekstpodstawowy"/>
        <w:ind w:firstLine="708"/>
        <w:jc w:val="both"/>
      </w:pPr>
      <w:r>
        <w:t xml:space="preserve">Radny Jerzy Borowski odczytał wniosek </w:t>
      </w:r>
      <w:r w:rsidR="00977372">
        <w:t>w sprawie podjęcia działań i współpracy z pozostałymi samorządami w celu rozwiązania pr</w:t>
      </w:r>
      <w:r w:rsidR="00C3799D">
        <w:t>oblemów zaistniałych w szpitalu.</w:t>
      </w:r>
    </w:p>
    <w:p w:rsidR="00C3799D" w:rsidRDefault="00C3799D" w:rsidP="00E93E58">
      <w:pPr>
        <w:pStyle w:val="Tekstpodstawowy"/>
        <w:ind w:firstLine="708"/>
        <w:jc w:val="both"/>
      </w:pPr>
      <w:r>
        <w:t>Przewodniczący</w:t>
      </w:r>
      <w:r w:rsidR="00165DFC">
        <w:t xml:space="preserve"> Rady wyjaśnił, żeby wystąpienie</w:t>
      </w:r>
      <w:r>
        <w:t xml:space="preserve"> radnego nie jest wnioskiem do porządku sesji a interpelacją. Poprosił radnego, aby złożyć ją w punkcie 5 porządku obrad „Zapytania i interpelacje”.</w:t>
      </w:r>
    </w:p>
    <w:p w:rsidR="004D1080" w:rsidRDefault="00C3799D" w:rsidP="00E93E58">
      <w:pPr>
        <w:pStyle w:val="Tekstpodstawowy"/>
        <w:jc w:val="both"/>
      </w:pPr>
      <w:r>
        <w:t xml:space="preserve">Przewodniczący Rady zwrócił się o zmodyfikowanie </w:t>
      </w:r>
      <w:r w:rsidR="004D1080">
        <w:t xml:space="preserve">treści </w:t>
      </w:r>
      <w:r>
        <w:t>punktu 9 porządku sesji tj. „Podjęcie uchwał</w:t>
      </w:r>
      <w:r w:rsidR="004D1080">
        <w:t xml:space="preserve">y zmieniającej Uchwałę Rady Gminy Płońsk w sprawie obwodów głosowania, ustalenia granic, numerów oraz siedzib obwodowych komisji wyborczych”. </w:t>
      </w:r>
    </w:p>
    <w:p w:rsidR="00E93E58" w:rsidRPr="00C276A2" w:rsidRDefault="00E93E58" w:rsidP="00E93E58">
      <w:pPr>
        <w:pStyle w:val="Tekstpodstawowy"/>
        <w:jc w:val="both"/>
      </w:pPr>
      <w:r>
        <w:t>W</w:t>
      </w:r>
      <w:r w:rsidR="004D1080">
        <w:t xml:space="preserve"> głosowaniu Rada jednogłośnie 15</w:t>
      </w:r>
      <w:r>
        <w:t xml:space="preserve"> gł. „za”, 0 gł. „przeciw”, 0 gł. „wstrz</w:t>
      </w:r>
      <w:r w:rsidR="004D1080">
        <w:t>ymujących się” przyjęła znowelizowany porządek sesji.</w:t>
      </w:r>
    </w:p>
    <w:p w:rsidR="00094CF7" w:rsidRDefault="00E93E58" w:rsidP="00094CF7">
      <w:pPr>
        <w:spacing w:line="360" w:lineRule="auto"/>
        <w:jc w:val="both"/>
      </w:pPr>
      <w:r w:rsidRPr="00C276A2">
        <w:t>Przewodniczący obrad o</w:t>
      </w:r>
      <w:r w:rsidR="004D1080">
        <w:t xml:space="preserve">dczytał porządek </w:t>
      </w:r>
      <w:r>
        <w:t>V</w:t>
      </w:r>
      <w:r w:rsidRPr="00C276A2">
        <w:t xml:space="preserve"> sesji.</w:t>
      </w:r>
      <w:r w:rsidRPr="00851439">
        <w:t xml:space="preserve"> 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>Otwarcie sesji.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>Przyjęcie protokołu z IV sesji Rady Gminy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>Zgłaszanie i głosowanie wniosków do porządku sesji.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 xml:space="preserve">Zapytania i interpelacje. 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>Wystąpienia zaproszonych gości.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>Podjęcie uchwały w sprawie likwidacji Publicznej Szkoły Podstawowej w Siedlinie Filia w Arcelinie.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>Podjęcie uchwały w sprawie przyjęcia  Programu opieki nad zwierzętami bezdomnymi oraz zapobiegania bezdomności zwierząt na terenie Gminy Płońsk w 2015 roku.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lastRenderedPageBreak/>
        <w:t xml:space="preserve">Podjęcie uchwały w sprawie zmiany uchwały budżetowej na 2015 rok. 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>Podjęcie uchwały w sprawie obwodów głosowania, ustalenia granic, numerów oraz siedzib obwodowych komisji wyborczych.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 xml:space="preserve">Informacja z funkcjonowania świetlic wiejskich i klubów sportowych w 2014 roku. 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 xml:space="preserve">Informacja z realizacji zadań wynikających z ustawy o utrzymaniu czystości i porządku w gminie w 2014 roku. 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 xml:space="preserve">Informacja z realizacji Gminnego Programu Profilaktyki i Rozwiązywania Problemów Alkoholowych i Programu Przeciwdziałania Narkomanii na terenie Gminy Płońsk w 2014 roku. 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>Informacja międzysesyjna Wójta.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>Wolne wnioski i odpowiedzi.</w:t>
      </w:r>
    </w:p>
    <w:p w:rsidR="00094CF7" w:rsidRDefault="00094CF7" w:rsidP="00094CF7">
      <w:pPr>
        <w:numPr>
          <w:ilvl w:val="0"/>
          <w:numId w:val="1"/>
        </w:numPr>
        <w:jc w:val="both"/>
      </w:pPr>
      <w:r>
        <w:t>Zamknięcie sesji.</w:t>
      </w:r>
    </w:p>
    <w:p w:rsidR="00E93E58" w:rsidRPr="00C276A2" w:rsidRDefault="00E93E58" w:rsidP="00094CF7">
      <w:pPr>
        <w:pStyle w:val="Tekstpodstawowywcity"/>
        <w:ind w:firstLine="360"/>
      </w:pPr>
      <w:r w:rsidRPr="00C276A2">
        <w:t>Projekty uchwał przedłożone radnym były pozytywnie zaopiniowane przez Stałe Komisje Rady Gminy.</w:t>
      </w:r>
    </w:p>
    <w:p w:rsidR="00E93E58" w:rsidRPr="00C276A2" w:rsidRDefault="00E93E58" w:rsidP="00E93E58">
      <w:pPr>
        <w:pStyle w:val="Tekstpodstawowywcity"/>
        <w:ind w:firstLine="708"/>
      </w:pPr>
    </w:p>
    <w:p w:rsidR="00E93E58" w:rsidRDefault="00E93E58" w:rsidP="00E93E58">
      <w:pPr>
        <w:pStyle w:val="Tekstpodstawowywcity"/>
        <w:ind w:firstLine="0"/>
        <w:rPr>
          <w:b/>
        </w:rPr>
      </w:pPr>
      <w:r>
        <w:rPr>
          <w:b/>
        </w:rPr>
        <w:t>Ad. pkt. 4</w:t>
      </w:r>
    </w:p>
    <w:p w:rsidR="00752147" w:rsidRDefault="00752147" w:rsidP="00E93E58">
      <w:pPr>
        <w:pStyle w:val="Tekstpodstawowywcity"/>
        <w:ind w:firstLine="0"/>
        <w:rPr>
          <w:b/>
        </w:rPr>
      </w:pPr>
    </w:p>
    <w:p w:rsidR="00094CF7" w:rsidRDefault="00094CF7" w:rsidP="00B55F6F">
      <w:pPr>
        <w:pStyle w:val="Tekstpodstawowywcity"/>
        <w:ind w:firstLine="708"/>
      </w:pPr>
      <w:r w:rsidRPr="00094CF7">
        <w:t>Radny Jerzy Borowski na piśmie złoż</w:t>
      </w:r>
      <w:r>
        <w:t xml:space="preserve">ył interpelację. </w:t>
      </w:r>
    </w:p>
    <w:p w:rsidR="00094CF7" w:rsidRDefault="00094CF7" w:rsidP="00E93E58">
      <w:pPr>
        <w:pStyle w:val="Tekstpodstawowywcity"/>
        <w:ind w:firstLine="0"/>
      </w:pPr>
      <w:r>
        <w:t>Wójt poinformował, że interpelacja będzie przekazana do Zarządu Starostwa Powiatowego.</w:t>
      </w:r>
    </w:p>
    <w:p w:rsidR="00B55F6F" w:rsidRDefault="00B55F6F" w:rsidP="00E93E58">
      <w:pPr>
        <w:pStyle w:val="Tekstpodstawowywcity"/>
        <w:ind w:firstLine="0"/>
      </w:pPr>
    </w:p>
    <w:p w:rsidR="00E93E58" w:rsidRDefault="00E93E58" w:rsidP="00E93E58">
      <w:pPr>
        <w:pStyle w:val="Tekstpodstawowywcity"/>
        <w:ind w:firstLine="0"/>
        <w:rPr>
          <w:b/>
        </w:rPr>
      </w:pPr>
      <w:r>
        <w:rPr>
          <w:b/>
        </w:rPr>
        <w:t>Ad. pkt. 5</w:t>
      </w:r>
    </w:p>
    <w:p w:rsidR="00752147" w:rsidRPr="00C276A2" w:rsidRDefault="00752147" w:rsidP="00E93E58">
      <w:pPr>
        <w:pStyle w:val="Tekstpodstawowywcity"/>
        <w:ind w:firstLine="0"/>
        <w:rPr>
          <w:b/>
        </w:rPr>
      </w:pPr>
    </w:p>
    <w:p w:rsidR="00E93E58" w:rsidRDefault="00F71733" w:rsidP="00E93E58">
      <w:pPr>
        <w:pStyle w:val="Tekstpodstawowywcity"/>
        <w:ind w:firstLine="708"/>
      </w:pPr>
      <w:r>
        <w:t xml:space="preserve">Głos zabrał </w:t>
      </w:r>
      <w:r w:rsidR="00660207">
        <w:t>Kom</w:t>
      </w:r>
      <w:r w:rsidR="009C06D5">
        <w:t>endant Państwowej Straży Pożarnej w Płońsk</w:t>
      </w:r>
      <w:r>
        <w:t xml:space="preserve">u, który podziękował Wójtowi za wzięcie udziału w spotkaniu roboczym na temat budowy </w:t>
      </w:r>
      <w:r w:rsidR="008F3BDC">
        <w:t xml:space="preserve">strażnicy PSP. </w:t>
      </w:r>
    </w:p>
    <w:p w:rsidR="00660207" w:rsidRDefault="00660207" w:rsidP="00660207">
      <w:pPr>
        <w:pStyle w:val="Tekstpodstawowywcity"/>
        <w:ind w:firstLine="0"/>
      </w:pPr>
    </w:p>
    <w:p w:rsidR="00660207" w:rsidRDefault="00660207" w:rsidP="00660207">
      <w:pPr>
        <w:pStyle w:val="Tekstpodstawowywcity"/>
        <w:ind w:firstLine="0"/>
        <w:rPr>
          <w:b/>
        </w:rPr>
      </w:pPr>
      <w:r w:rsidRPr="00744171">
        <w:rPr>
          <w:b/>
        </w:rPr>
        <w:t>Ad. pkt. 6</w:t>
      </w:r>
    </w:p>
    <w:p w:rsidR="00752147" w:rsidRPr="00744171" w:rsidRDefault="00752147" w:rsidP="00660207">
      <w:pPr>
        <w:pStyle w:val="Tekstpodstawowywcity"/>
        <w:ind w:firstLine="0"/>
        <w:rPr>
          <w:b/>
        </w:rPr>
      </w:pPr>
    </w:p>
    <w:p w:rsidR="00660207" w:rsidRDefault="00660207" w:rsidP="00744171">
      <w:pPr>
        <w:pStyle w:val="Tekstpodstawowywcity"/>
        <w:ind w:firstLine="708"/>
      </w:pPr>
      <w:r>
        <w:t xml:space="preserve">Przewodniczący Rady omówił treść projektu uchwały w sprawie likwidacji Publicznej Szkoły Podstawowej w Siedlinie Filia w Arcelinie. </w:t>
      </w:r>
      <w:r w:rsidR="006A27B7">
        <w:t>O</w:t>
      </w:r>
      <w:r>
        <w:t>dbyły się spotkania z mieszkańcami miejscowości Arcelin i Kluc</w:t>
      </w:r>
      <w:r w:rsidR="006A27B7">
        <w:t>zewa i rodzicami dzieci uczęszczających do Filii w Arcelinie w celu uzyskania opinii o likwidacji szkoły.</w:t>
      </w:r>
    </w:p>
    <w:p w:rsidR="006A27B7" w:rsidRDefault="006A27B7" w:rsidP="00660207">
      <w:pPr>
        <w:pStyle w:val="Tekstpodstawowywcity"/>
        <w:ind w:firstLine="0"/>
      </w:pPr>
      <w:r>
        <w:t xml:space="preserve">Wójt posiada komplet dokumentów do tego, aby wystąpić do Rady z projektem uchwały o likwidację Publicznej Szkoły w Siedlinie Filia w Arcelinie. </w:t>
      </w:r>
    </w:p>
    <w:p w:rsidR="007875D3" w:rsidRDefault="007875D3" w:rsidP="00660207">
      <w:pPr>
        <w:pStyle w:val="Tekstpodstawowywcity"/>
        <w:ind w:firstLine="0"/>
      </w:pPr>
      <w:r>
        <w:t xml:space="preserve">Dyrektor Wydziału Oświaty i Kultury Urzędu Gminy dodał, że </w:t>
      </w:r>
      <w:r w:rsidR="007C2077">
        <w:t xml:space="preserve">w sprawie likwidacji szkoły </w:t>
      </w:r>
      <w:r>
        <w:t xml:space="preserve">odbyły się konsultacje z rodzicami uczniów uczęszczających do Filii w Arcelinie, zawiadomiona została </w:t>
      </w:r>
      <w:r w:rsidR="001315FE">
        <w:t xml:space="preserve">rada rodziców, </w:t>
      </w:r>
      <w:r>
        <w:t xml:space="preserve">Mazowiecki Kurator Oświaty </w:t>
      </w:r>
      <w:r w:rsidR="001315FE">
        <w:t>i Zwią</w:t>
      </w:r>
      <w:r w:rsidR="007C2077">
        <w:t xml:space="preserve">zek Nauczycielstwa Polskiego. </w:t>
      </w:r>
    </w:p>
    <w:p w:rsidR="007C2077" w:rsidRDefault="007C2077" w:rsidP="00660207">
      <w:pPr>
        <w:pStyle w:val="Tekstpodstawowywcity"/>
        <w:ind w:firstLine="0"/>
      </w:pPr>
      <w:r>
        <w:t xml:space="preserve">Uczniom likwidowanej szkoły zapewnia się kontynuację nauki w Szkole Podstawowej w Siedlinie wchodzącej w skład Szkół im. Księdza Prymasa Kardynała Stefana Wyszyńskiego w Siedlinie. </w:t>
      </w:r>
    </w:p>
    <w:p w:rsidR="008248FD" w:rsidRDefault="008248FD" w:rsidP="00660207">
      <w:pPr>
        <w:pStyle w:val="Tekstpodstawowywcity"/>
        <w:ind w:firstLine="0"/>
      </w:pPr>
      <w:r>
        <w:t>Rada nie wniosła uwag do projektu uchwały.</w:t>
      </w:r>
    </w:p>
    <w:p w:rsidR="007D08E0" w:rsidRDefault="007C2077" w:rsidP="00660207">
      <w:pPr>
        <w:pStyle w:val="Tekstpodstawowywcity"/>
        <w:ind w:firstLine="0"/>
      </w:pPr>
      <w:r>
        <w:t>W głosowaniu:</w:t>
      </w:r>
      <w:r w:rsidR="00CE7943">
        <w:t xml:space="preserve"> 13 gł. „za”, 0 gł. „przeciw”, 2</w:t>
      </w:r>
      <w:r>
        <w:t xml:space="preserve"> gł. „wstrzymujących się” podjęła uchwałę </w:t>
      </w:r>
    </w:p>
    <w:p w:rsidR="007C2077" w:rsidRDefault="007C2077" w:rsidP="00660207">
      <w:pPr>
        <w:pStyle w:val="Tekstpodstawowywcity"/>
        <w:ind w:firstLine="0"/>
      </w:pPr>
      <w:r>
        <w:t xml:space="preserve">Nr V/33/2015 w sprawie likwidacji Publicznej Szkoły Podstawowej w Siedlinie Filia w Arcelinie. </w:t>
      </w:r>
    </w:p>
    <w:p w:rsidR="00B503F8" w:rsidRDefault="00B503F8" w:rsidP="00660207">
      <w:pPr>
        <w:pStyle w:val="Tekstpodstawowywcity"/>
        <w:ind w:firstLine="0"/>
      </w:pPr>
    </w:p>
    <w:p w:rsidR="00B503F8" w:rsidRDefault="00B503F8" w:rsidP="00660207">
      <w:pPr>
        <w:pStyle w:val="Tekstpodstawowywcity"/>
        <w:ind w:firstLine="0"/>
      </w:pPr>
    </w:p>
    <w:p w:rsidR="00B503F8" w:rsidRDefault="00B503F8" w:rsidP="00660207">
      <w:pPr>
        <w:pStyle w:val="Tekstpodstawowywcity"/>
        <w:ind w:firstLine="0"/>
      </w:pPr>
    </w:p>
    <w:p w:rsidR="00B503F8" w:rsidRDefault="00B503F8" w:rsidP="00660207">
      <w:pPr>
        <w:pStyle w:val="Tekstpodstawowywcity"/>
        <w:ind w:firstLine="0"/>
      </w:pPr>
    </w:p>
    <w:p w:rsidR="00B503F8" w:rsidRDefault="00B503F8" w:rsidP="00660207">
      <w:pPr>
        <w:pStyle w:val="Tekstpodstawowywcity"/>
        <w:ind w:firstLine="0"/>
      </w:pPr>
    </w:p>
    <w:p w:rsidR="007C2077" w:rsidRDefault="007C2077" w:rsidP="00660207">
      <w:pPr>
        <w:pStyle w:val="Tekstpodstawowywcity"/>
        <w:ind w:firstLine="0"/>
      </w:pPr>
    </w:p>
    <w:p w:rsidR="007C2077" w:rsidRDefault="007C2077" w:rsidP="00660207">
      <w:pPr>
        <w:pStyle w:val="Tekstpodstawowywcity"/>
        <w:ind w:firstLine="0"/>
        <w:rPr>
          <w:b/>
        </w:rPr>
      </w:pPr>
      <w:r w:rsidRPr="008248FD">
        <w:rPr>
          <w:b/>
        </w:rPr>
        <w:lastRenderedPageBreak/>
        <w:t>Ad. pkt. 7</w:t>
      </w:r>
    </w:p>
    <w:p w:rsidR="00752147" w:rsidRPr="008248FD" w:rsidRDefault="00752147" w:rsidP="00660207">
      <w:pPr>
        <w:pStyle w:val="Tekstpodstawowywcity"/>
        <w:ind w:firstLine="0"/>
        <w:rPr>
          <w:b/>
        </w:rPr>
      </w:pPr>
    </w:p>
    <w:p w:rsidR="007C2077" w:rsidRDefault="008248FD" w:rsidP="008248FD">
      <w:pPr>
        <w:pStyle w:val="Tekstpodstawowywcity"/>
        <w:ind w:firstLine="708"/>
      </w:pPr>
      <w:r>
        <w:t>Przewodniczący Rady omówił projekt programu opieki nad zwierzętami na 2015 rok.</w:t>
      </w:r>
    </w:p>
    <w:p w:rsidR="008248FD" w:rsidRDefault="008248FD" w:rsidP="00660207">
      <w:pPr>
        <w:pStyle w:val="Tekstpodstawowywcity"/>
        <w:ind w:firstLine="0"/>
      </w:pPr>
      <w:r>
        <w:t>Celem uchwały jest zapobieganie i ograniczenie bezdomności zwierząt domowych poprzez prowadzenie na terenie Gminy Płońsk „Programu opieki nad zwierzętami bezdomnymi oraz zapobiegania bezdomności zwierząt”.</w:t>
      </w:r>
    </w:p>
    <w:p w:rsidR="008248FD" w:rsidRDefault="008248FD" w:rsidP="00660207">
      <w:pPr>
        <w:pStyle w:val="Tekstpodstawowywcity"/>
        <w:ind w:firstLine="0"/>
      </w:pPr>
      <w:r>
        <w:t>Rada nie w</w:t>
      </w:r>
      <w:r w:rsidR="009E0930">
        <w:t>niosła uwag do projektu uchwały</w:t>
      </w:r>
      <w:r w:rsidR="002F56BD">
        <w:t>.</w:t>
      </w:r>
    </w:p>
    <w:p w:rsidR="00BA57B5" w:rsidRDefault="008248FD" w:rsidP="00660207">
      <w:pPr>
        <w:pStyle w:val="Tekstpodstawowywcity"/>
        <w:ind w:firstLine="0"/>
      </w:pPr>
      <w:r>
        <w:t xml:space="preserve">W głosowaniu: 15 gł. „za”, 0 gł. „przeciw”, 0 gł. „wstrzymujących się” podjęła Uchwałę </w:t>
      </w:r>
    </w:p>
    <w:p w:rsidR="006818D1" w:rsidRDefault="008248FD" w:rsidP="00660207">
      <w:pPr>
        <w:pStyle w:val="Tekstpodstawowywcity"/>
        <w:ind w:firstLine="0"/>
      </w:pPr>
      <w:r>
        <w:t xml:space="preserve">Nr V/34/2015 w sprawie przyjęcia programu opieki nad zwierzętami bezdomnymi oraz zapobiegania </w:t>
      </w:r>
      <w:r w:rsidR="00637D19">
        <w:t>bezdomności zwierząt na ter</w:t>
      </w:r>
      <w:r w:rsidR="007D08E0">
        <w:t>e</w:t>
      </w:r>
      <w:r w:rsidR="00637D19">
        <w:t>nie Gminy Płońsk w 2015 roku.</w:t>
      </w:r>
    </w:p>
    <w:p w:rsidR="007D08E0" w:rsidRDefault="007D08E0" w:rsidP="00660207">
      <w:pPr>
        <w:pStyle w:val="Tekstpodstawowywcity"/>
        <w:ind w:firstLine="0"/>
      </w:pPr>
    </w:p>
    <w:p w:rsidR="007D08E0" w:rsidRPr="008A673F" w:rsidRDefault="007D08E0" w:rsidP="00660207">
      <w:pPr>
        <w:pStyle w:val="Tekstpodstawowywcity"/>
        <w:ind w:firstLine="0"/>
        <w:rPr>
          <w:b/>
        </w:rPr>
      </w:pPr>
      <w:r w:rsidRPr="008A673F">
        <w:rPr>
          <w:b/>
        </w:rPr>
        <w:t>Ad. pkt. 8</w:t>
      </w:r>
    </w:p>
    <w:p w:rsidR="00BA57B5" w:rsidRDefault="00BA57B5" w:rsidP="0063091B">
      <w:pPr>
        <w:pStyle w:val="Tekstpodstawowywcity"/>
        <w:ind w:firstLine="708"/>
      </w:pPr>
      <w:r>
        <w:t xml:space="preserve">Skarbnik gminy poinformowała, że do zmian w budżecie gminy przedstawionych Stałym Komisjom Rady zaproponowała dodatkowe zmiany </w:t>
      </w:r>
      <w:proofErr w:type="spellStart"/>
      <w:r>
        <w:t>tj</w:t>
      </w:r>
      <w:proofErr w:type="spellEnd"/>
      <w:r>
        <w:t xml:space="preserve">: </w:t>
      </w:r>
      <w:r w:rsidR="0057289D">
        <w:t>na wniosek dyrektora ZS w Siedlinie zmniejszyć plan wydatków w rozdz. 80101 § 4210 o kwotę 10.725,00 zł. a zwiększyć w § 6060 o kwotę 10.725,00 zł. na zakup wózka widłowe</w:t>
      </w:r>
      <w:r w:rsidR="00FB157D">
        <w:t xml:space="preserve">go do kotłowni ZS w Siedlinie oraz zwiększyć plan wydatków </w:t>
      </w:r>
      <w:r w:rsidR="00C215AD">
        <w:t xml:space="preserve">o kwotę 32.599,00 zł. na promocję Projektu „Zwiększenie dostępu do Internetu szansą wszechstronnego rozwoju mieszkańców Gminy Płońsk – III etap”. </w:t>
      </w:r>
    </w:p>
    <w:p w:rsidR="00F3371D" w:rsidRDefault="00F3371D" w:rsidP="0063091B">
      <w:pPr>
        <w:pStyle w:val="Tekstpodstawowywcity"/>
        <w:ind w:firstLine="708"/>
      </w:pPr>
      <w:r>
        <w:t xml:space="preserve">Dochody budżetu po zmianach wyniosą 22.717.561,00 zł. a wydatki 22.167.561,00 zł. </w:t>
      </w:r>
    </w:p>
    <w:p w:rsidR="00F3371D" w:rsidRDefault="00F3371D" w:rsidP="00F3371D">
      <w:pPr>
        <w:pStyle w:val="Tekstpodstawowywcity"/>
        <w:ind w:firstLine="0"/>
      </w:pPr>
      <w:r>
        <w:t xml:space="preserve">Radny </w:t>
      </w:r>
      <w:proofErr w:type="spellStart"/>
      <w:r>
        <w:t>Grudny</w:t>
      </w:r>
      <w:proofErr w:type="spellEnd"/>
      <w:r>
        <w:t xml:space="preserve"> stwierdził, że kwota 10.000,00 zł. na zakup wózka widłowego jest za mała. </w:t>
      </w:r>
    </w:p>
    <w:p w:rsidR="001B4D10" w:rsidRDefault="001B4D10" w:rsidP="00C346C0">
      <w:pPr>
        <w:pStyle w:val="Tekstpodstawowywcity"/>
        <w:ind w:firstLine="708"/>
      </w:pPr>
      <w:r>
        <w:t>Skarbnik odpowiedziała, że propozycje zmian przygotow</w:t>
      </w:r>
      <w:r w:rsidR="00115353">
        <w:t>uje zgodnie ze zgłoszoną</w:t>
      </w:r>
      <w:r>
        <w:t xml:space="preserve"> potrzebą dyrektora szkoły.</w:t>
      </w:r>
    </w:p>
    <w:p w:rsidR="001B4D10" w:rsidRDefault="001B4D10" w:rsidP="00F3371D">
      <w:pPr>
        <w:pStyle w:val="Tekstpodstawowywcity"/>
        <w:ind w:firstLine="0"/>
      </w:pPr>
      <w:r>
        <w:t xml:space="preserve">Przewodniczący Rady dodał, że dyrektor szkoły w sposób wyważony wnosi o zwiększenie środków. </w:t>
      </w:r>
    </w:p>
    <w:p w:rsidR="001B4D10" w:rsidRDefault="001B4D10" w:rsidP="00F3371D">
      <w:pPr>
        <w:pStyle w:val="Tekstpodstawowywcity"/>
        <w:ind w:firstLine="0"/>
      </w:pPr>
      <w:r>
        <w:t>W głosowaniu Rada jednogłośnie 15 gł. „za”, 0 gł. „przeciw”, 0 gł. „wstrzymujących się” podjęła Uchwałę Nr V/35/2015 w sprawie zmiany uchwały budżetowej gminy Płońsk na 2015 rok.</w:t>
      </w:r>
    </w:p>
    <w:p w:rsidR="002E2014" w:rsidRDefault="002E2014" w:rsidP="00F3371D">
      <w:pPr>
        <w:pStyle w:val="Tekstpodstawowywcity"/>
        <w:ind w:firstLine="0"/>
      </w:pPr>
    </w:p>
    <w:p w:rsidR="002E2014" w:rsidRPr="00163721" w:rsidRDefault="002E2014" w:rsidP="00F3371D">
      <w:pPr>
        <w:pStyle w:val="Tekstpodstawowywcity"/>
        <w:ind w:firstLine="0"/>
        <w:rPr>
          <w:b/>
        </w:rPr>
      </w:pPr>
      <w:r w:rsidRPr="00163721">
        <w:rPr>
          <w:b/>
        </w:rPr>
        <w:t>Ad. pkt. 9</w:t>
      </w:r>
    </w:p>
    <w:p w:rsidR="002E2014" w:rsidRDefault="002E2014" w:rsidP="00163721">
      <w:pPr>
        <w:pStyle w:val="Tekstpodstawowywcity"/>
        <w:ind w:firstLine="708"/>
      </w:pPr>
      <w:r>
        <w:t xml:space="preserve">Przewodniczący Rady przedstawił potrzebę podjęcia uchwały </w:t>
      </w:r>
      <w:r w:rsidR="00210CCA">
        <w:t>zmieniającej obwody głosowania.</w:t>
      </w:r>
    </w:p>
    <w:p w:rsidR="00210CCA" w:rsidRDefault="00210CCA" w:rsidP="00F3371D">
      <w:pPr>
        <w:pStyle w:val="Tekstpodstawowywcity"/>
        <w:ind w:firstLine="0"/>
      </w:pPr>
      <w:r>
        <w:t>W związku z wnioskiem mieszkańców wsi Szymaki, Szeromin i Ćwiklin oraz radnego z tego terenu jak również ze zmniejszeniem odległości do proponowanego obwodu głosowania Wójt wychodzi z propozycją projektu uchwały o utworzeniu dodatkowego obwodu głosowania w miejscowości Szeromin.</w:t>
      </w:r>
    </w:p>
    <w:p w:rsidR="00210CCA" w:rsidRDefault="00210CCA" w:rsidP="00F3371D">
      <w:pPr>
        <w:pStyle w:val="Tekstpodstawowywcity"/>
        <w:ind w:firstLine="0"/>
      </w:pPr>
      <w:r>
        <w:t>Dodatkowym argumentem jest fakt, że obiekt w Szerominie jest dostosowany dla osób niepełnosprawnych.</w:t>
      </w:r>
    </w:p>
    <w:p w:rsidR="00210CCA" w:rsidRDefault="00210CCA" w:rsidP="00F3371D">
      <w:pPr>
        <w:pStyle w:val="Tekstpodstawowywcity"/>
        <w:ind w:firstLine="0"/>
      </w:pPr>
      <w:r>
        <w:t>Rada nie wniosła uwag do projektu uchwały.</w:t>
      </w:r>
    </w:p>
    <w:p w:rsidR="00210CCA" w:rsidRDefault="00210CCA" w:rsidP="00F3371D">
      <w:pPr>
        <w:pStyle w:val="Tekstpodstawowywcity"/>
        <w:ind w:firstLine="0"/>
      </w:pPr>
      <w:r>
        <w:t xml:space="preserve">W głosowaniu Rada jednogłośnie 15 gł. „za”, 0 gł. „przeciw”, 0 gł. „wstrzymujących się” podjęła Uchwałę Nr V/36/2015 </w:t>
      </w:r>
      <w:r w:rsidR="00163721">
        <w:t>zmieniającą Uchwałę Rady Gminy Płońsk w sprawie obwodów głosowania, ustalenia granic, numerów oraz siedzib obwodowych komisji wyborczych.</w:t>
      </w:r>
    </w:p>
    <w:p w:rsidR="00F806BB" w:rsidRDefault="00F806BB" w:rsidP="00F3371D">
      <w:pPr>
        <w:pStyle w:val="Tekstpodstawowywcity"/>
        <w:ind w:firstLine="0"/>
      </w:pPr>
    </w:p>
    <w:p w:rsidR="00F806BB" w:rsidRPr="00396001" w:rsidRDefault="00F806BB" w:rsidP="00F3371D">
      <w:pPr>
        <w:pStyle w:val="Tekstpodstawowywcity"/>
        <w:ind w:firstLine="0"/>
        <w:rPr>
          <w:b/>
        </w:rPr>
      </w:pPr>
      <w:r w:rsidRPr="00396001">
        <w:rPr>
          <w:b/>
        </w:rPr>
        <w:t xml:space="preserve">Ad. pkt. 10 </w:t>
      </w:r>
    </w:p>
    <w:p w:rsidR="008248FD" w:rsidRDefault="00396001" w:rsidP="00354D5B">
      <w:pPr>
        <w:pStyle w:val="Tekstpodstawowywcity"/>
        <w:ind w:firstLine="708"/>
      </w:pPr>
      <w:r>
        <w:t xml:space="preserve">Informację o funkcjonowaniu świetlic radni otrzymali na piśmie – uwag nie zgłoszono. </w:t>
      </w:r>
    </w:p>
    <w:p w:rsidR="00396001" w:rsidRDefault="00396001" w:rsidP="00660207">
      <w:pPr>
        <w:pStyle w:val="Tekstpodstawowywcity"/>
        <w:ind w:firstLine="0"/>
      </w:pPr>
    </w:p>
    <w:p w:rsidR="00396001" w:rsidRPr="00396001" w:rsidRDefault="00396001" w:rsidP="00660207">
      <w:pPr>
        <w:pStyle w:val="Tekstpodstawowywcity"/>
        <w:ind w:firstLine="0"/>
        <w:rPr>
          <w:b/>
        </w:rPr>
      </w:pPr>
      <w:r w:rsidRPr="00396001">
        <w:rPr>
          <w:b/>
        </w:rPr>
        <w:t>Ad. pkt. 11</w:t>
      </w:r>
    </w:p>
    <w:p w:rsidR="00922C1A" w:rsidRDefault="00396001" w:rsidP="00354D5B">
      <w:pPr>
        <w:pStyle w:val="Tekstpodstawowywcity"/>
        <w:ind w:firstLine="708"/>
      </w:pPr>
      <w:r>
        <w:t xml:space="preserve">Informację z realizacji zadań wynikających z ustawy o utrzymaniu czystości i porządku w gminie w 2014 </w:t>
      </w:r>
      <w:r w:rsidR="008B1042">
        <w:t>roku radni otrzymali</w:t>
      </w:r>
      <w:r w:rsidR="009D07BB">
        <w:t xml:space="preserve"> na piśmie.</w:t>
      </w:r>
      <w:r w:rsidR="00922C1A" w:rsidRPr="00922C1A">
        <w:t xml:space="preserve"> </w:t>
      </w:r>
    </w:p>
    <w:p w:rsidR="00922C1A" w:rsidRDefault="00922C1A" w:rsidP="00922C1A">
      <w:pPr>
        <w:pStyle w:val="Tekstpodstawowywcity"/>
        <w:ind w:firstLine="0"/>
      </w:pPr>
      <w:r>
        <w:t>Informacja szczegółowo była omówiona na posiedzeniach Stałych Komisji Rady a szczególnie przez Komisję Rewizyjną.</w:t>
      </w:r>
    </w:p>
    <w:p w:rsidR="00922C1A" w:rsidRDefault="00922C1A" w:rsidP="00922C1A">
      <w:pPr>
        <w:pStyle w:val="Tekstpodstawowywcity"/>
        <w:ind w:firstLine="0"/>
      </w:pPr>
      <w:r>
        <w:lastRenderedPageBreak/>
        <w:t>Na uwagę zasługuje informacja o ilości odpadów komunalnych wytworzonych na podstawie sprawozdań za 2014 rok otrzymanych od Firmy odbierającej odpady.</w:t>
      </w:r>
    </w:p>
    <w:p w:rsidR="00922C1A" w:rsidRDefault="00922C1A" w:rsidP="00922C1A">
      <w:pPr>
        <w:pStyle w:val="Tekstpodstawowywcity"/>
        <w:ind w:firstLine="0"/>
      </w:pPr>
      <w:r>
        <w:t>Poziom recyklingu i przygotowania do ponownego użycia następujących frakcji odpadó</w:t>
      </w:r>
      <w:r w:rsidR="00115353">
        <w:t>w komunalnych: papieru, metali, t</w:t>
      </w:r>
      <w:r>
        <w:t>worzyw sztucznych i szkła w 2013 roku wyniósł 11,52 %.</w:t>
      </w:r>
    </w:p>
    <w:p w:rsidR="00922C1A" w:rsidRDefault="00922C1A" w:rsidP="00922C1A">
      <w:pPr>
        <w:pStyle w:val="Tekstpodstawowywcity"/>
        <w:ind w:firstLine="0"/>
      </w:pPr>
    </w:p>
    <w:p w:rsidR="00922C1A" w:rsidRDefault="00922C1A" w:rsidP="00922C1A">
      <w:pPr>
        <w:pStyle w:val="Tekstpodstawowywcity"/>
        <w:ind w:firstLine="0"/>
      </w:pPr>
      <w:r>
        <w:t>Poziom recyklingu i przygotowania do ponownego użycia następujących frakcji odpadów komunalnych w 2014 roku wyniósł 23,33.% .</w:t>
      </w:r>
    </w:p>
    <w:p w:rsidR="00922C1A" w:rsidRDefault="00922C1A" w:rsidP="00922C1A">
      <w:pPr>
        <w:pStyle w:val="Tekstpodstawowywcity"/>
        <w:ind w:firstLine="0"/>
      </w:pPr>
      <w:r>
        <w:t>Powyższy poziom mieści się w dopuszczalnych poziomach opublikowanych w rozporządzeniach Ministra Środowiska.</w:t>
      </w:r>
    </w:p>
    <w:p w:rsidR="00396001" w:rsidRDefault="00396001" w:rsidP="00752147">
      <w:pPr>
        <w:pStyle w:val="Tekstpodstawowywcity"/>
        <w:ind w:firstLine="0"/>
      </w:pPr>
    </w:p>
    <w:p w:rsidR="009D07BB" w:rsidRDefault="009D07BB" w:rsidP="00396001">
      <w:pPr>
        <w:pStyle w:val="Tekstpodstawowywcity"/>
        <w:ind w:firstLine="708"/>
      </w:pPr>
      <w:r>
        <w:t xml:space="preserve">Radny R. </w:t>
      </w:r>
      <w:proofErr w:type="spellStart"/>
      <w:r>
        <w:t>Grudny</w:t>
      </w:r>
      <w:proofErr w:type="spellEnd"/>
      <w:r>
        <w:t xml:space="preserve"> zadał pytanie: „czy istnieje możliwość odpracowania zaległości płatności za odpady na rzecz gminy ?</w:t>
      </w:r>
    </w:p>
    <w:p w:rsidR="009D07BB" w:rsidRDefault="009D07BB" w:rsidP="00396001">
      <w:pPr>
        <w:pStyle w:val="Tekstpodstawowywcity"/>
        <w:ind w:firstLine="708"/>
      </w:pPr>
      <w:r>
        <w:t>Radca prawny Urzędu Gminy odpowiedziała, że do opłat za gospodarowanie odpadami stosuje się przepisy ordynacji podatkowej i te przepisy takiej formy nie przewidują.</w:t>
      </w:r>
    </w:p>
    <w:p w:rsidR="009D07BB" w:rsidRDefault="009D07BB" w:rsidP="00396001">
      <w:pPr>
        <w:pStyle w:val="Tekstpodstawowywcity"/>
        <w:ind w:firstLine="708"/>
      </w:pPr>
      <w:r>
        <w:t>Przewodniczący Rady dodał, żeby zainteresowane osoby ze swoim problemem wystąpiły do Wójta na piśmie.</w:t>
      </w:r>
    </w:p>
    <w:p w:rsidR="009D07BB" w:rsidRDefault="00DD42E2" w:rsidP="00396001">
      <w:pPr>
        <w:pStyle w:val="Tekstpodstawowywcity"/>
        <w:ind w:firstLine="708"/>
      </w:pPr>
      <w:r>
        <w:t xml:space="preserve">Radny W. Kowalski zwrócił się do Wójta o spowodowanie odbioru </w:t>
      </w:r>
      <w:r w:rsidR="005943A0">
        <w:t xml:space="preserve">opadłych liści </w:t>
      </w:r>
      <w:r>
        <w:t>przez PSZOK</w:t>
      </w:r>
      <w:r w:rsidR="005943A0">
        <w:t xml:space="preserve"> w miesiącu październiku i listopadzie. </w:t>
      </w:r>
    </w:p>
    <w:p w:rsidR="008B1042" w:rsidRDefault="008B1042" w:rsidP="008B1042">
      <w:pPr>
        <w:pStyle w:val="Tekstpodstawowywcity"/>
        <w:ind w:firstLine="0"/>
      </w:pPr>
    </w:p>
    <w:p w:rsidR="008B1042" w:rsidRPr="00B73F47" w:rsidRDefault="008B1042" w:rsidP="008B1042">
      <w:pPr>
        <w:pStyle w:val="Tekstpodstawowywcity"/>
        <w:ind w:firstLine="0"/>
        <w:rPr>
          <w:b/>
        </w:rPr>
      </w:pPr>
      <w:r w:rsidRPr="00B73F47">
        <w:rPr>
          <w:b/>
        </w:rPr>
        <w:t>Ad. pkt. 12</w:t>
      </w:r>
    </w:p>
    <w:p w:rsidR="008248FD" w:rsidRPr="00C276A2" w:rsidRDefault="00922C1A" w:rsidP="000352CC">
      <w:pPr>
        <w:pStyle w:val="Tekstpodstawowywcity"/>
        <w:ind w:firstLine="708"/>
      </w:pPr>
      <w:r>
        <w:t>Informację z realizacji Gminnego Programu Profilaktyki i Rozwiązywania Problemów Alkoholowych i Programu Przeciwdziałania Narkomanii na terenie Gminy Płońsk w 2014 roku radni otrzymali na piśmi</w:t>
      </w:r>
      <w:r w:rsidR="00BE0E2E">
        <w:t xml:space="preserve">e - uwag nie zgłoszono. </w:t>
      </w:r>
    </w:p>
    <w:p w:rsidR="00E93E58" w:rsidRPr="00C276A2" w:rsidRDefault="00E93E58" w:rsidP="000352CC">
      <w:pPr>
        <w:pStyle w:val="Tekstpodstawowywcity"/>
        <w:ind w:firstLine="0"/>
      </w:pPr>
    </w:p>
    <w:p w:rsidR="00523154" w:rsidRPr="00354D5B" w:rsidRDefault="00B73F47" w:rsidP="000352CC">
      <w:pPr>
        <w:jc w:val="both"/>
        <w:rPr>
          <w:b/>
        </w:rPr>
      </w:pPr>
      <w:r w:rsidRPr="00354D5B">
        <w:rPr>
          <w:b/>
        </w:rPr>
        <w:t>Ad. pkt. 13</w:t>
      </w:r>
    </w:p>
    <w:p w:rsidR="00B73F47" w:rsidRDefault="00B73F47" w:rsidP="000352CC">
      <w:pPr>
        <w:ind w:firstLine="708"/>
        <w:jc w:val="both"/>
      </w:pPr>
      <w:r>
        <w:t xml:space="preserve">Wójt złożył informację z realizacji uchwał Rady podjętych na IV sesji Rady. </w:t>
      </w:r>
      <w:r w:rsidR="006267F9">
        <w:t xml:space="preserve">Uchwały zostały </w:t>
      </w:r>
      <w:r w:rsidR="00115353">
        <w:t>zrealizowane bądź</w:t>
      </w:r>
      <w:r w:rsidR="00F53499">
        <w:t xml:space="preserve"> </w:t>
      </w:r>
      <w:r w:rsidR="006267F9">
        <w:t xml:space="preserve">są </w:t>
      </w:r>
      <w:r w:rsidR="00F53499">
        <w:t xml:space="preserve">w </w:t>
      </w:r>
      <w:r w:rsidR="00115353">
        <w:t xml:space="preserve">trakcie </w:t>
      </w:r>
      <w:r w:rsidR="00F53499">
        <w:t>realizacji.</w:t>
      </w:r>
    </w:p>
    <w:p w:rsidR="00F53499" w:rsidRDefault="001D6114" w:rsidP="000352CC">
      <w:pPr>
        <w:ind w:firstLine="708"/>
        <w:jc w:val="both"/>
      </w:pPr>
      <w:r>
        <w:t>Następnie przekazał informację o działaniach gminy w minionych okresie czasu.</w:t>
      </w:r>
    </w:p>
    <w:p w:rsidR="009F10A5" w:rsidRDefault="001D6114" w:rsidP="000352CC">
      <w:pPr>
        <w:ind w:firstLine="708"/>
        <w:jc w:val="both"/>
      </w:pPr>
      <w:r>
        <w:t xml:space="preserve">Gmina wystąpiła do Starostwa Powiatowego o to, aby przy wydawaniu decyzji </w:t>
      </w:r>
      <w:r w:rsidR="00760D69">
        <w:t>dotyczącej sposobu rekultywacji działki w miejscowości Dalanówek brało pod uwagę jej realizację jak również o jej przebiegu informowało Urząd Gminy i Wiejskie Towarzystwo URTICA. Pismo złożone zostało w miesiącu styczniu br. i jeszcze nie ma odpowiedzi. Odbyło się również w tej sprawie spotkanie w Urzędzie Marszałkowskim w celu zablokowania dalszego zwożenia szkodliwych popiołów do Dalanówka.</w:t>
      </w:r>
    </w:p>
    <w:p w:rsidR="00921A7F" w:rsidRDefault="00921A7F" w:rsidP="000352CC">
      <w:pPr>
        <w:ind w:firstLine="708"/>
        <w:jc w:val="both"/>
      </w:pPr>
      <w:r>
        <w:t>Wójt odczytał odpowiedź na pismo radnego w sprawie budowy chodnika przy drodze powiatowej w miejscowości Arcelin. W piśmie Starosta wyjaśnił, że inwestycja będzie realizowana w roku 2016.</w:t>
      </w:r>
    </w:p>
    <w:p w:rsidR="001D6114" w:rsidRDefault="00921A7F" w:rsidP="000352CC">
      <w:pPr>
        <w:ind w:firstLine="708"/>
        <w:jc w:val="both"/>
      </w:pPr>
      <w:r>
        <w:t>Gmina przygotowuje się do opracowywania dokumentacji na budowę dróg a</w:t>
      </w:r>
      <w:r w:rsidR="00A96F64">
        <w:t>sf</w:t>
      </w:r>
      <w:r>
        <w:t>altowych</w:t>
      </w:r>
      <w:r w:rsidR="0037368F">
        <w:t>.</w:t>
      </w:r>
      <w:r w:rsidR="00A96F64">
        <w:t xml:space="preserve"> </w:t>
      </w:r>
      <w:r w:rsidR="0037368F">
        <w:t xml:space="preserve">Wniosek o dofinansowanie inwestycji na około 15 km dróg: droga Cholewy – </w:t>
      </w:r>
      <w:proofErr w:type="spellStart"/>
      <w:r w:rsidR="0037368F">
        <w:t>Wroninko</w:t>
      </w:r>
      <w:proofErr w:type="spellEnd"/>
      <w:r w:rsidR="0037368F">
        <w:t xml:space="preserve"> uregulowany stan prawny, droga w miejscowości Skarżyn – ul. Olchowa i Leśna nieuregulowany stan prawny, droga Skrzynki – nieuregulowany stan prawny, droga Michowo- Szpondowo – Kownaty – stan prawny częściowo uregulowany, droga Bońki – Brody, ul. Wiosenna stan prawny uregulowany, droga Cieciórki- Milewo stan prawny nieuregulowany.</w:t>
      </w:r>
      <w:r w:rsidR="00B32325">
        <w:t xml:space="preserve"> Inwestycja wieloletnia.</w:t>
      </w:r>
    </w:p>
    <w:p w:rsidR="00B32325" w:rsidRDefault="00B32325" w:rsidP="000352CC">
      <w:pPr>
        <w:ind w:firstLine="708"/>
        <w:jc w:val="both"/>
      </w:pPr>
      <w:r>
        <w:t>Wójt przekazał informację na temat kontynuacji realizacji inwestycji budowy st</w:t>
      </w:r>
      <w:r w:rsidR="00800EFA">
        <w:t>r</w:t>
      </w:r>
      <w:r>
        <w:t>aż</w:t>
      </w:r>
      <w:r w:rsidR="00800EFA">
        <w:t>nicy Państwowej Straży Pożarnej oraz informację o szkoleniu dla rolników na temat wypełniania wniosków o dopłaty bezpośrednie w MODR Poświętne.</w:t>
      </w:r>
    </w:p>
    <w:p w:rsidR="00B503F8" w:rsidRDefault="00B503F8" w:rsidP="000352CC">
      <w:pPr>
        <w:ind w:firstLine="708"/>
        <w:jc w:val="both"/>
      </w:pPr>
    </w:p>
    <w:p w:rsidR="00B503F8" w:rsidRDefault="00B503F8" w:rsidP="000352CC">
      <w:pPr>
        <w:ind w:firstLine="708"/>
        <w:jc w:val="both"/>
      </w:pPr>
    </w:p>
    <w:p w:rsidR="00800EFA" w:rsidRDefault="00800EFA" w:rsidP="00800EFA">
      <w:pPr>
        <w:jc w:val="both"/>
      </w:pPr>
    </w:p>
    <w:p w:rsidR="00800EFA" w:rsidRPr="00800EFA" w:rsidRDefault="00800EFA" w:rsidP="00800EFA">
      <w:pPr>
        <w:jc w:val="both"/>
        <w:rPr>
          <w:b/>
        </w:rPr>
      </w:pPr>
      <w:r w:rsidRPr="00800EFA">
        <w:rPr>
          <w:b/>
        </w:rPr>
        <w:lastRenderedPageBreak/>
        <w:t>Ad. pkt. 14</w:t>
      </w:r>
    </w:p>
    <w:p w:rsidR="00800EFA" w:rsidRDefault="00800EFA" w:rsidP="009C06D5">
      <w:pPr>
        <w:ind w:firstLine="708"/>
        <w:jc w:val="both"/>
      </w:pPr>
      <w:r>
        <w:t>Sołtys sołectwa Dalanówek podziękowała Wójtowi za postawę w obronie słusznych spraw społeczności Dalanówka.</w:t>
      </w:r>
    </w:p>
    <w:p w:rsidR="00E35709" w:rsidRDefault="00E35709" w:rsidP="009C06D5">
      <w:pPr>
        <w:ind w:firstLine="708"/>
        <w:jc w:val="both"/>
      </w:pPr>
      <w:r>
        <w:t>Radna A. Małecka zwróciła się do Wójta o zorganizowanie wyprawek szkolnych dla dzieci, które przejdą z</w:t>
      </w:r>
      <w:r w:rsidR="00752147">
        <w:t>e zlikwidowanej Filii w  Arcelinie</w:t>
      </w:r>
      <w:r>
        <w:t xml:space="preserve"> do Szkoły w Siedlinie. </w:t>
      </w:r>
    </w:p>
    <w:p w:rsidR="009C06D5" w:rsidRPr="006818D1" w:rsidRDefault="009C06D5" w:rsidP="009C06D5">
      <w:pPr>
        <w:jc w:val="both"/>
        <w:rPr>
          <w:b/>
        </w:rPr>
      </w:pPr>
    </w:p>
    <w:p w:rsidR="009C06D5" w:rsidRPr="006818D1" w:rsidRDefault="009C06D5" w:rsidP="009C06D5">
      <w:pPr>
        <w:jc w:val="both"/>
        <w:rPr>
          <w:b/>
        </w:rPr>
      </w:pPr>
      <w:r w:rsidRPr="006818D1">
        <w:rPr>
          <w:b/>
        </w:rPr>
        <w:t>Ad. pkt. 15</w:t>
      </w:r>
    </w:p>
    <w:p w:rsidR="009C06D5" w:rsidRDefault="009C06D5" w:rsidP="00752147">
      <w:pPr>
        <w:ind w:firstLine="708"/>
        <w:jc w:val="both"/>
      </w:pPr>
      <w:r>
        <w:t>Po wyczerpaniu porządku obrad Przewodniczący Rady o godz. 11</w:t>
      </w:r>
      <w:r>
        <w:rPr>
          <w:vertAlign w:val="superscript"/>
        </w:rPr>
        <w:t xml:space="preserve">30 </w:t>
      </w:r>
      <w:r>
        <w:t>zamknął sesję.</w:t>
      </w:r>
    </w:p>
    <w:p w:rsidR="00B503F8" w:rsidRDefault="00B503F8" w:rsidP="00752147">
      <w:pPr>
        <w:ind w:firstLine="708"/>
        <w:jc w:val="both"/>
      </w:pPr>
      <w:bookmarkStart w:id="0" w:name="_GoBack"/>
      <w:bookmarkEnd w:id="0"/>
    </w:p>
    <w:p w:rsidR="009C06D5" w:rsidRDefault="009C06D5" w:rsidP="009C06D5">
      <w:pPr>
        <w:jc w:val="both"/>
      </w:pPr>
    </w:p>
    <w:p w:rsidR="009C06D5" w:rsidRDefault="009C06D5" w:rsidP="009C06D5">
      <w:pPr>
        <w:jc w:val="both"/>
      </w:pPr>
    </w:p>
    <w:p w:rsidR="009C06D5" w:rsidRDefault="009C06D5" w:rsidP="009C06D5">
      <w:pPr>
        <w:jc w:val="both"/>
      </w:pPr>
      <w:r>
        <w:t xml:space="preserve">Protokolant </w:t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obrad</w:t>
      </w:r>
    </w:p>
    <w:p w:rsidR="009C06D5" w:rsidRDefault="009C06D5" w:rsidP="009C06D5">
      <w:pPr>
        <w:jc w:val="both"/>
      </w:pPr>
      <w:r>
        <w:t xml:space="preserve">M. Podlecka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Rady Gminy </w:t>
      </w:r>
    </w:p>
    <w:p w:rsidR="009C06D5" w:rsidRPr="009C06D5" w:rsidRDefault="009C06D5" w:rsidP="009C06D5">
      <w:pPr>
        <w:ind w:left="4248" w:firstLine="708"/>
        <w:jc w:val="both"/>
      </w:pPr>
      <w:r>
        <w:t xml:space="preserve">Włodzimierz </w:t>
      </w:r>
      <w:proofErr w:type="spellStart"/>
      <w:r>
        <w:t>Kędzik</w:t>
      </w:r>
      <w:proofErr w:type="spellEnd"/>
    </w:p>
    <w:p w:rsidR="00800EFA" w:rsidRDefault="00800EFA" w:rsidP="00800EFA">
      <w:pPr>
        <w:jc w:val="both"/>
      </w:pPr>
    </w:p>
    <w:p w:rsidR="00800EFA" w:rsidRDefault="00800EFA" w:rsidP="00800EFA">
      <w:pPr>
        <w:jc w:val="both"/>
      </w:pPr>
    </w:p>
    <w:p w:rsidR="00800EFA" w:rsidRDefault="00800EFA" w:rsidP="000352CC">
      <w:pPr>
        <w:ind w:firstLine="708"/>
        <w:jc w:val="both"/>
      </w:pPr>
    </w:p>
    <w:p w:rsidR="00760D69" w:rsidRDefault="00760D69" w:rsidP="000352CC">
      <w:pPr>
        <w:ind w:firstLine="708"/>
        <w:jc w:val="both"/>
      </w:pPr>
    </w:p>
    <w:p w:rsidR="002D33A0" w:rsidRDefault="002D33A0" w:rsidP="000352CC">
      <w:pPr>
        <w:ind w:firstLine="708"/>
        <w:jc w:val="both"/>
      </w:pPr>
    </w:p>
    <w:sectPr w:rsidR="002D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E1E8FDB8"/>
    <w:lvl w:ilvl="0" w:tplc="747672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B80BCE"/>
    <w:multiLevelType w:val="hybridMultilevel"/>
    <w:tmpl w:val="DD8A8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58"/>
    <w:rsid w:val="000352CC"/>
    <w:rsid w:val="00094CF7"/>
    <w:rsid w:val="000E79CA"/>
    <w:rsid w:val="00115353"/>
    <w:rsid w:val="001315FE"/>
    <w:rsid w:val="00163721"/>
    <w:rsid w:val="00165DFC"/>
    <w:rsid w:val="001B4D10"/>
    <w:rsid w:val="001D6114"/>
    <w:rsid w:val="00210CCA"/>
    <w:rsid w:val="002D33A0"/>
    <w:rsid w:val="002E2014"/>
    <w:rsid w:val="002F56BD"/>
    <w:rsid w:val="00354D5B"/>
    <w:rsid w:val="0037368F"/>
    <w:rsid w:val="00396001"/>
    <w:rsid w:val="003E7DF1"/>
    <w:rsid w:val="00403D9D"/>
    <w:rsid w:val="004069ED"/>
    <w:rsid w:val="00416CFB"/>
    <w:rsid w:val="004D1080"/>
    <w:rsid w:val="00523154"/>
    <w:rsid w:val="0057289D"/>
    <w:rsid w:val="005943A0"/>
    <w:rsid w:val="005F46C7"/>
    <w:rsid w:val="0062167D"/>
    <w:rsid w:val="006267F9"/>
    <w:rsid w:val="0063091B"/>
    <w:rsid w:val="00637D19"/>
    <w:rsid w:val="00660207"/>
    <w:rsid w:val="006818D1"/>
    <w:rsid w:val="006A27B7"/>
    <w:rsid w:val="00744171"/>
    <w:rsid w:val="00752147"/>
    <w:rsid w:val="00760D69"/>
    <w:rsid w:val="007875D3"/>
    <w:rsid w:val="007C2077"/>
    <w:rsid w:val="007D08E0"/>
    <w:rsid w:val="00800EFA"/>
    <w:rsid w:val="008248FD"/>
    <w:rsid w:val="00836DB5"/>
    <w:rsid w:val="008A673F"/>
    <w:rsid w:val="008B1042"/>
    <w:rsid w:val="008F3BDC"/>
    <w:rsid w:val="00905098"/>
    <w:rsid w:val="00921A7F"/>
    <w:rsid w:val="00922C1A"/>
    <w:rsid w:val="00977372"/>
    <w:rsid w:val="00993841"/>
    <w:rsid w:val="009C06D5"/>
    <w:rsid w:val="009D07BB"/>
    <w:rsid w:val="009E0930"/>
    <w:rsid w:val="009F10A5"/>
    <w:rsid w:val="00A96F64"/>
    <w:rsid w:val="00B055D9"/>
    <w:rsid w:val="00B32325"/>
    <w:rsid w:val="00B374FA"/>
    <w:rsid w:val="00B503F8"/>
    <w:rsid w:val="00B55F6F"/>
    <w:rsid w:val="00B73F47"/>
    <w:rsid w:val="00B90FDB"/>
    <w:rsid w:val="00BA57B5"/>
    <w:rsid w:val="00BB1AC3"/>
    <w:rsid w:val="00BD217B"/>
    <w:rsid w:val="00BE0E2E"/>
    <w:rsid w:val="00C17966"/>
    <w:rsid w:val="00C215AD"/>
    <w:rsid w:val="00C346C0"/>
    <w:rsid w:val="00C3799D"/>
    <w:rsid w:val="00C75971"/>
    <w:rsid w:val="00C80517"/>
    <w:rsid w:val="00CB7DB8"/>
    <w:rsid w:val="00CE7943"/>
    <w:rsid w:val="00DD42E2"/>
    <w:rsid w:val="00E22940"/>
    <w:rsid w:val="00E35709"/>
    <w:rsid w:val="00E93E58"/>
    <w:rsid w:val="00F3371D"/>
    <w:rsid w:val="00F53499"/>
    <w:rsid w:val="00F71733"/>
    <w:rsid w:val="00F806BB"/>
    <w:rsid w:val="00FB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E7E24-6746-46A1-9002-F3A425A0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3E58"/>
    <w:pPr>
      <w:keepNext/>
      <w:jc w:val="center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93E5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93E58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93E5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93E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93E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93E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3E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93E58"/>
    <w:pPr>
      <w:ind w:firstLine="12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3E5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A4BC-1417-4A78-8F29-C4C7C249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2016-05-13T10:31:00Z</dcterms:created>
  <dcterms:modified xsi:type="dcterms:W3CDTF">2016-07-20T08:51:00Z</dcterms:modified>
</cp:coreProperties>
</file>