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99" w:rsidRPr="00C771E3" w:rsidRDefault="00193A99" w:rsidP="00193A99">
      <w:pPr>
        <w:pStyle w:val="Tretekstu"/>
        <w:spacing w:line="360" w:lineRule="auto"/>
        <w:ind w:left="5664"/>
      </w:pPr>
      <w:r w:rsidRPr="00C771E3">
        <w:t xml:space="preserve">            Płońsk,</w:t>
      </w:r>
      <w:r w:rsidR="008D0FD7">
        <w:t xml:space="preserve"> dnia 01.07</w:t>
      </w:r>
      <w:r w:rsidR="00AC6895">
        <w:t>.2021</w:t>
      </w:r>
      <w:r w:rsidRPr="00C771E3">
        <w:t xml:space="preserve"> r.</w:t>
      </w:r>
    </w:p>
    <w:p w:rsidR="00193A99" w:rsidRPr="00C771E3" w:rsidRDefault="00193A99" w:rsidP="00193A99">
      <w:pPr>
        <w:pStyle w:val="Tretekstu"/>
        <w:spacing w:line="360" w:lineRule="auto"/>
      </w:pPr>
      <w:r w:rsidRPr="00C771E3">
        <w:t>GPR.</w:t>
      </w:r>
      <w:r w:rsidR="00CE3AFC">
        <w:t>6733.</w:t>
      </w:r>
      <w:r w:rsidR="008D0FD7">
        <w:t>7</w:t>
      </w:r>
      <w:r w:rsidRPr="00C771E3">
        <w:t>.</w:t>
      </w:r>
      <w:r w:rsidR="00CE3AFC">
        <w:t>2021</w:t>
      </w:r>
    </w:p>
    <w:p w:rsidR="00F1500E" w:rsidRDefault="00F1500E" w:rsidP="00F732E7">
      <w:pPr>
        <w:spacing w:after="2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C1955" w:rsidRPr="00052E39" w:rsidRDefault="005C1955" w:rsidP="00F732E7">
      <w:pPr>
        <w:spacing w:after="2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1500E" w:rsidRPr="00052E39" w:rsidRDefault="00F1500E" w:rsidP="00F732E7">
      <w:pPr>
        <w:spacing w:after="2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1500E" w:rsidRPr="00052E39" w:rsidRDefault="00F1500E" w:rsidP="00F732E7">
      <w:pPr>
        <w:spacing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OBWIESZCZENIE</w:t>
      </w:r>
    </w:p>
    <w:p w:rsidR="00F1500E" w:rsidRPr="00052E39" w:rsidRDefault="00F1500E" w:rsidP="00F732E7">
      <w:pPr>
        <w:keepNext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                        </w:t>
      </w:r>
      <w:r w:rsidR="00052E39" w:rsidRPr="0005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        </w:t>
      </w:r>
      <w:r w:rsidRPr="00052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       </w:t>
      </w:r>
    </w:p>
    <w:p w:rsidR="00F1500E" w:rsidRPr="00052E39" w:rsidRDefault="00F1500E" w:rsidP="00741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Wójt Gminy Płońsk, działając na podstawie art. 10 § 1 oraz art. 49 ustawy z dnia </w:t>
      </w: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14 czerwca 1960 r. Kodeks postępowania </w:t>
      </w:r>
      <w:r w:rsidR="008D0F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administracyjnego (Dz. U. z 2021 r., poz.735</w:t>
      </w: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8D0F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art. 53 ust.1 ustawy z dnia 27 marca 2003r. o planowaniu </w:t>
      </w:r>
      <w:r w:rsidR="00052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zagospodaro</w:t>
      </w:r>
      <w:r w:rsidR="00625A2F" w:rsidRPr="00052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F732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aniu prze</w:t>
      </w:r>
      <w:r w:rsidR="008D0F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strzennym (Dz.U. z 2021, poz.741</w:t>
      </w:r>
      <w:r w:rsidR="005178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ze.zm.</w:t>
      </w:r>
      <w:r w:rsidR="00F732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F1500E" w:rsidRPr="00052E39" w:rsidRDefault="00F1500E" w:rsidP="00F73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32E7" w:rsidRPr="00E05C02" w:rsidRDefault="00F732E7" w:rsidP="00F732E7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0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</w:t>
      </w:r>
      <w:r w:rsidR="005C1955" w:rsidRPr="00E0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Pr="00E0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awiadamia</w:t>
      </w:r>
    </w:p>
    <w:p w:rsidR="008D0FD7" w:rsidRPr="008D0FD7" w:rsidRDefault="00F732E7" w:rsidP="008D0F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8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zakończeniu zbierania dowodów i materiałów </w:t>
      </w:r>
      <w:r w:rsidRPr="00517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 podstawę do wydania decyzji </w:t>
      </w:r>
      <w:r w:rsidR="008D0F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7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ustaleniu lokalizacji inwestycji celu publicznego </w:t>
      </w:r>
      <w:r w:rsidR="00AA1922" w:rsidRPr="00AA1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inwestycji polegającej </w:t>
      </w:r>
      <w:r w:rsidR="007416E7" w:rsidRPr="00741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8D0FD7" w:rsidRPr="008D0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budowie podziemnej sieci elektroenergetycznej średniego napięcia SN 15kV wraz </w:t>
      </w:r>
      <w:r w:rsidR="008D0FD7" w:rsidRPr="008D0F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1 stanowiskiem słupowym SN 15kV na działkach nr: 23, 11/3, 15/6, 51, 62/1, 75, 99/1, 101/1, 101/2, 102 z obrębu Pilitowo, 166, 167, 50/2, 50/1, 72/15, 72/13, 72/11, 72/9, 72/7, 160, 179/14, 82/4, 83/4, 112/6, 112/3, 113/1, 164/1, 114/1, 115/1, 116/1, 153/3, 153/5 </w:t>
      </w:r>
      <w:r w:rsidR="008D0FD7" w:rsidRPr="008D0F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obrębu Cempkowo, 7/1, 12/1, 13/1, 26 z obrębu Poczernin, 1/1, 2/1, 3/1, 4/1, 5/1, 6/1, 7/1, 8/1, 9, 16/3, 16/5, 17/1, 18/1, 19/1, 20/1, 20/2, 21/1, 21/2 z obrębu </w:t>
      </w:r>
      <w:proofErr w:type="spellStart"/>
      <w:r w:rsidR="008D0FD7" w:rsidRPr="008D0FD7">
        <w:rPr>
          <w:rFonts w:ascii="Times New Roman" w:eastAsia="Times New Roman" w:hAnsi="Times New Roman" w:cs="Times New Roman"/>
          <w:sz w:val="24"/>
          <w:szCs w:val="24"/>
          <w:lang w:eastAsia="pl-PL"/>
        </w:rPr>
        <w:t>Młyńsk</w:t>
      </w:r>
      <w:proofErr w:type="spellEnd"/>
      <w:r w:rsidR="008D0FD7" w:rsidRPr="008D0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gm. Płońsk.</w:t>
      </w:r>
    </w:p>
    <w:p w:rsidR="005D7DB6" w:rsidRPr="007416E7" w:rsidRDefault="00F1500E" w:rsidP="008D0F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Informuję, że w terminie 7 dni od dnia </w:t>
      </w:r>
      <w:r w:rsidR="007C07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zamieszczenia</w:t>
      </w: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niniejszego zawiadomienia, strony mogą zapoznać się z aktami sprawy i wypowiedzieć się co do zebranych dowodów </w:t>
      </w:r>
      <w:r w:rsidR="0005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br/>
      </w: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i materiałów oraz zgłoszonych żądań w siedzibie Urzędu </w:t>
      </w:r>
      <w:r w:rsidR="00052E39" w:rsidRPr="00052E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Gminy w Płońsku, ul. Pułtuska</w:t>
      </w:r>
      <w:r w:rsidR="007C07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39</w:t>
      </w:r>
      <w:r w:rsidR="00AA19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, </w:t>
      </w:r>
      <w:r w:rsidR="00AC6895" w:rsidRPr="00AC6895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pracy urzędu od poniedziałku do piątku tel. 23 662 56 35 wew. 34. Dokonywanie wszelkich czynności związanych z prowadzoną sprawą jest również możliwe drogą pocztową (przywołując znak sprawy w nagłówku) telefonicznie lub poprzez  e-</w:t>
      </w:r>
      <w:proofErr w:type="spellStart"/>
      <w:r w:rsidR="00AC6895" w:rsidRPr="00AC6895">
        <w:rPr>
          <w:rFonts w:ascii="Times New Roman" w:eastAsia="Times New Roman" w:hAnsi="Times New Roman" w:cs="Times New Roman"/>
          <w:sz w:val="24"/>
          <w:szCs w:val="24"/>
          <w:lang w:eastAsia="pl-PL"/>
        </w:rPr>
        <w:t>puap</w:t>
      </w:r>
      <w:proofErr w:type="spellEnd"/>
      <w:r w:rsidR="00AC6895" w:rsidRPr="00AC68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500E" w:rsidRPr="00052E39" w:rsidRDefault="00F1500E" w:rsidP="00F7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00E" w:rsidRPr="00052E39" w:rsidRDefault="00F1500E" w:rsidP="00F7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49 ustawy z dnia 14 czerwca 1960 r. Kodeks postępowania administracyjnego, zawiadomienie stron postępowania uważa się za dokonane po upływie czternastu dni od dnia publicznego ogłoszenia.</w:t>
      </w:r>
    </w:p>
    <w:p w:rsidR="00F1500E" w:rsidRPr="00052E39" w:rsidRDefault="00F1500E" w:rsidP="00F7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E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                        </w:t>
      </w:r>
    </w:p>
    <w:p w:rsidR="00F1500E" w:rsidRDefault="00F1500E" w:rsidP="00F732E7">
      <w:pPr>
        <w:spacing w:after="0" w:line="240" w:lineRule="auto"/>
        <w:rPr>
          <w:rFonts w:ascii="Mangal" w:eastAsia="Times New Roman" w:hAnsi="Mangal" w:cs="Mangal"/>
          <w:lang w:eastAsia="pl-PL"/>
        </w:rPr>
      </w:pPr>
      <w:r w:rsidRPr="00F15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                        </w:t>
      </w:r>
      <w:r w:rsidRPr="00F15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  <w:r w:rsidRPr="00F1500E">
        <w:rPr>
          <w:rFonts w:ascii="Mangal" w:eastAsia="Times New Roman" w:hAnsi="Mangal" w:cs="Mangal" w:hint="cs"/>
          <w:lang w:eastAsia="pl-PL"/>
        </w:rPr>
        <w:t xml:space="preserve"> </w:t>
      </w:r>
    </w:p>
    <w:p w:rsidR="00F732E7" w:rsidRPr="00F1500E" w:rsidRDefault="00F732E7" w:rsidP="00F7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00E" w:rsidRDefault="00F1500E" w:rsidP="00F732E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50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</w:t>
      </w:r>
      <w:r w:rsidRPr="00F1500E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Płońsk</w:t>
      </w:r>
    </w:p>
    <w:p w:rsidR="00052E39" w:rsidRPr="00F1500E" w:rsidRDefault="00052E39" w:rsidP="00F732E7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/-/</w:t>
      </w:r>
    </w:p>
    <w:p w:rsidR="00B221C2" w:rsidRDefault="00052E39" w:rsidP="00F732E7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F1500E" w:rsidRPr="00F1500E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Aleksander Jarosławski</w:t>
      </w:r>
    </w:p>
    <w:p w:rsidR="00E14FAF" w:rsidRDefault="00E14FAF" w:rsidP="00F732E7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FAF" w:rsidRDefault="00E14FAF" w:rsidP="00F732E7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FAF" w:rsidRDefault="00E14FAF" w:rsidP="00F732E7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FAF" w:rsidRDefault="00E14FAF" w:rsidP="00F732E7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FAF" w:rsidRDefault="00E14FAF" w:rsidP="00E14F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14FAF" w:rsidRDefault="00E14FAF" w:rsidP="00F732E7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FAF" w:rsidRPr="00E14FAF" w:rsidRDefault="00E14FAF" w:rsidP="00E14FA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Obowiązek informacyjny wynikający z art. 13 RODO </w:t>
      </w:r>
    </w:p>
    <w:p w:rsidR="00E14FAF" w:rsidRPr="00E14FAF" w:rsidRDefault="00E14FAF" w:rsidP="00E1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ust. 2 ogólnego rozporządzenia o ochronie danych osobowych </w:t>
      </w: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27 kwietnia 2016 r. informuję, iż:</w:t>
      </w:r>
    </w:p>
    <w:p w:rsidR="00E14FAF" w:rsidRPr="00E14FAF" w:rsidRDefault="00E14FAF" w:rsidP="00E1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  Administratorem Pani/Pana danych osobowych jest Wójt Gminy Płońsk </w:t>
      </w: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siedzibą przy ul. Pułtuskiej 39, 09-100 Płońsk, </w:t>
      </w:r>
      <w:r w:rsidRPr="00E14FA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e-mail:ugplonsk@ugplonsk.pl</w:t>
      </w:r>
    </w:p>
    <w:p w:rsidR="00E14FAF" w:rsidRPr="00E14FAF" w:rsidRDefault="00E14FAF" w:rsidP="00E1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E14FA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 </w:t>
      </w: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Wyznaczono inspektora ochrony danych, z którym można się kontaktować poprzez </w:t>
      </w: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e-mail:  </w:t>
      </w:r>
      <w:hyperlink r:id="rId6" w:history="1">
        <w:r w:rsidRPr="00E14FA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iod@ugplonsk.pl</w:t>
        </w:r>
      </w:hyperlink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 lub pisemnie na adres: ul. Pułtuska 39, 09-100 Płońsk.</w:t>
      </w:r>
    </w:p>
    <w:p w:rsidR="00E14FAF" w:rsidRPr="00E14FAF" w:rsidRDefault="00E14FAF" w:rsidP="00E1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Pr="00E14FA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 </w:t>
      </w: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 Pani/Pana dane będą przetwarzane w celu wypełnienia obowiązku prawnego wynikającego z ustawy z dnia 27 marca 2003 r. o planowaniu i  zagospodarowaniu przestrzennym (Dz.U.2020.293 j.t.)</w:t>
      </w:r>
      <w:r w:rsidRPr="00E14FA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</w:t>
      </w: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oraz ustawy z dnia 14 czerwca 1960 r. Kodeks postępowania administracyjnego (Dz.U.2020.poz.256 j.t.), którym jest rozpatrzenie wniosku o </w:t>
      </w:r>
      <w:r w:rsidRPr="00E14FA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ustalenie inwestycji celu publicznego</w:t>
      </w: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 lub </w:t>
      </w:r>
      <w:r w:rsidRPr="00E14FA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warunków zabudowy, zmiany decyzji lub jej przeniesienia</w:t>
      </w: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wydanie rozstrzygnięcia  w takiej sprawie, wydanie </w:t>
      </w:r>
      <w:r w:rsidRPr="00E14F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zaświadczenia o przeznaczeniu terenu </w:t>
      </w:r>
      <w:r w:rsidRPr="00E14FA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lub udzielenie informacji, </w:t>
      </w:r>
      <w:r w:rsidRPr="00E14FA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wydanie</w:t>
      </w:r>
      <w:r w:rsidRPr="00E14FA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14F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zaświadczenia o zgodności sposobu użytkowania obiektu budowlanego </w:t>
      </w:r>
      <w:r w:rsidRPr="00E14F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z obowiązującym miejscowym planem zagospodarowania przestrzennego.</w:t>
      </w:r>
    </w:p>
    <w:p w:rsidR="00E14FAF" w:rsidRPr="00E14FAF" w:rsidRDefault="00E14FAF" w:rsidP="00E1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E14FAF" w:rsidRPr="00E14FAF" w:rsidRDefault="00E14FAF" w:rsidP="00E14FAF">
      <w:pPr>
        <w:shd w:val="clear" w:color="auto" w:fill="FFFFFF"/>
        <w:tabs>
          <w:tab w:val="left" w:pos="6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5.   Osoby, których dane dotyczą, mają prawo do:</w:t>
      </w: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E14FAF" w:rsidRPr="00E14FAF" w:rsidRDefault="00E14FAF" w:rsidP="00E1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a)     dostępu do swoich danych osobowych</w:t>
      </w:r>
    </w:p>
    <w:p w:rsidR="00E14FAF" w:rsidRPr="00E14FAF" w:rsidRDefault="00E14FAF" w:rsidP="00E1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b)     żądania sprostowania danych, które są nieprawidłowe</w:t>
      </w:r>
    </w:p>
    <w:p w:rsidR="00E14FAF" w:rsidRPr="00E14FAF" w:rsidRDefault="00E14FAF" w:rsidP="00E1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c)     żądania usunięcia danych, gdy:</w:t>
      </w:r>
    </w:p>
    <w:p w:rsidR="00E14FAF" w:rsidRPr="00E14FAF" w:rsidRDefault="00E14FAF" w:rsidP="00E14F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 są już niezbędne do celów, dla których zostały zebrane</w:t>
      </w:r>
    </w:p>
    <w:p w:rsidR="00E14FAF" w:rsidRPr="00E14FAF" w:rsidRDefault="00E14FAF" w:rsidP="00E14F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przetwarzane są niezgodnie z prawem</w:t>
      </w:r>
    </w:p>
    <w:p w:rsidR="00E14FAF" w:rsidRPr="00E14FAF" w:rsidRDefault="00E14FAF" w:rsidP="00E1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d)     żądania ograniczenia przetwarzania, gdy:</w:t>
      </w:r>
    </w:p>
    <w:p w:rsidR="00E14FAF" w:rsidRPr="00E14FAF" w:rsidRDefault="00E14FAF" w:rsidP="00E14F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te kwestionują prawidłowość danych</w:t>
      </w:r>
    </w:p>
    <w:p w:rsidR="00E14FAF" w:rsidRPr="00E14FAF" w:rsidRDefault="00E14FAF" w:rsidP="00E14F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jest niezgodne z prawem, a osoby te sprzeciwiają się usunięciu danych</w:t>
      </w:r>
    </w:p>
    <w:p w:rsidR="00E14FAF" w:rsidRPr="00E14FAF" w:rsidRDefault="00E14FAF" w:rsidP="00E14FA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nie potrzebuje już danych osobowych do celów przetwarzania, ale są one potrzebne osobom, których dane dotyczą, do ustalenia, dochodzenia lub obrony roszczeń.</w:t>
      </w:r>
    </w:p>
    <w:p w:rsidR="00E14FAF" w:rsidRPr="00E14FAF" w:rsidRDefault="00E14FAF" w:rsidP="00E1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6.   Ma Pani/Pan prawo do wniesienia skargi do organu nadzorczego, którym jest Prezes Urzędu Ochrony Danych Osobowych.</w:t>
      </w:r>
    </w:p>
    <w:p w:rsidR="00E14FAF" w:rsidRPr="00E14FAF" w:rsidRDefault="00E14FAF" w:rsidP="00E1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 w:rsidRPr="00E14FA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  </w:t>
      </w: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 Podanie danych osobowych jest wymogiem ustawowym.</w:t>
      </w:r>
    </w:p>
    <w:p w:rsidR="00E14FAF" w:rsidRPr="00E14FAF" w:rsidRDefault="00E14FAF" w:rsidP="00E1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8.  Dane osobowe nie będą przetwarzane w sposób opierający się wyłącznie na zautomatyzowanym przetwarzaniu, w tym profilowaniu.</w:t>
      </w:r>
    </w:p>
    <w:p w:rsidR="00E14FAF" w:rsidRPr="00E14FAF" w:rsidRDefault="00E14FAF" w:rsidP="00E1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4FAF">
        <w:rPr>
          <w:rFonts w:ascii="Times New Roman" w:eastAsia="Times New Roman" w:hAnsi="Times New Roman" w:cs="Times New Roman"/>
          <w:sz w:val="20"/>
          <w:szCs w:val="20"/>
          <w:lang w:eastAsia="pl-PL"/>
        </w:rPr>
        <w:t>9.   Odbiorcami danych są podmioty zajmujące się obsługą informatyczną Administratora.</w:t>
      </w:r>
    </w:p>
    <w:p w:rsidR="00E14FAF" w:rsidRPr="00E14FAF" w:rsidRDefault="00E14FAF" w:rsidP="00E1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FAF" w:rsidRPr="00E14FAF" w:rsidRDefault="00E14FAF" w:rsidP="00E1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FAF" w:rsidRPr="00E14FAF" w:rsidRDefault="00E14FAF" w:rsidP="00E1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FAF" w:rsidRPr="00E14FAF" w:rsidRDefault="00E14FAF" w:rsidP="00E1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FAF" w:rsidRPr="00E14FAF" w:rsidRDefault="00E14FAF" w:rsidP="00E1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FAF" w:rsidRPr="00E14FAF" w:rsidRDefault="00E14FAF" w:rsidP="00E1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FAF" w:rsidRPr="00E14FAF" w:rsidRDefault="00E14FAF" w:rsidP="00E1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FAF" w:rsidRDefault="00E14FAF" w:rsidP="00F732E7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FAF" w:rsidRDefault="00E14FAF" w:rsidP="00F732E7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FAF" w:rsidRDefault="00E14FAF" w:rsidP="00F732E7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4FAF" w:rsidRDefault="00E14FAF" w:rsidP="00F732E7">
      <w:pPr>
        <w:spacing w:line="240" w:lineRule="auto"/>
        <w:ind w:left="5664"/>
      </w:pPr>
    </w:p>
    <w:sectPr w:rsidR="00E1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0B"/>
    <w:rsid w:val="00052E39"/>
    <w:rsid w:val="00193A99"/>
    <w:rsid w:val="005178D9"/>
    <w:rsid w:val="005A370B"/>
    <w:rsid w:val="005C1955"/>
    <w:rsid w:val="005D7DB6"/>
    <w:rsid w:val="00625A2F"/>
    <w:rsid w:val="007416E7"/>
    <w:rsid w:val="007C077A"/>
    <w:rsid w:val="008D0FD7"/>
    <w:rsid w:val="00AA1922"/>
    <w:rsid w:val="00AC6895"/>
    <w:rsid w:val="00B221C2"/>
    <w:rsid w:val="00CE3AFC"/>
    <w:rsid w:val="00E05C02"/>
    <w:rsid w:val="00E14FAF"/>
    <w:rsid w:val="00F1500E"/>
    <w:rsid w:val="00F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93A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3A99"/>
  </w:style>
  <w:style w:type="paragraph" w:customStyle="1" w:styleId="Tretekstu">
    <w:name w:val="Treść tekstu"/>
    <w:basedOn w:val="Normalny"/>
    <w:rsid w:val="00193A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93A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3A99"/>
  </w:style>
  <w:style w:type="paragraph" w:customStyle="1" w:styleId="Tretekstu">
    <w:name w:val="Treść tekstu"/>
    <w:basedOn w:val="Normalny"/>
    <w:rsid w:val="00193A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2020-03-19T08:45:00Z</cp:lastPrinted>
  <dcterms:created xsi:type="dcterms:W3CDTF">2020-02-19T13:09:00Z</dcterms:created>
  <dcterms:modified xsi:type="dcterms:W3CDTF">2021-06-23T09:09:00Z</dcterms:modified>
</cp:coreProperties>
</file>