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64F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771E75">
        <w:rPr>
          <w:rFonts w:ascii="Times New Roman" w:hAnsi="Times New Roman" w:cs="Times New Roman"/>
          <w:sz w:val="28"/>
          <w:szCs w:val="28"/>
        </w:rPr>
        <w:t>3</w:t>
      </w:r>
      <w:r w:rsidR="004920F1">
        <w:rPr>
          <w:rFonts w:ascii="Times New Roman" w:hAnsi="Times New Roman" w:cs="Times New Roman"/>
          <w:sz w:val="28"/>
          <w:szCs w:val="28"/>
        </w:rPr>
        <w:t>8</w:t>
      </w:r>
      <w:r w:rsidRPr="0090164F">
        <w:rPr>
          <w:rFonts w:ascii="Times New Roman" w:hAnsi="Times New Roman" w:cs="Times New Roman"/>
          <w:sz w:val="28"/>
          <w:szCs w:val="28"/>
        </w:rPr>
        <w:t>/</w:t>
      </w:r>
      <w:r w:rsidR="00771E75">
        <w:rPr>
          <w:rFonts w:ascii="Times New Roman" w:hAnsi="Times New Roman" w:cs="Times New Roman"/>
          <w:sz w:val="28"/>
          <w:szCs w:val="28"/>
        </w:rPr>
        <w:t>VI</w:t>
      </w:r>
      <w:r w:rsidR="004920F1">
        <w:rPr>
          <w:rFonts w:ascii="Times New Roman" w:hAnsi="Times New Roman" w:cs="Times New Roman"/>
          <w:sz w:val="28"/>
          <w:szCs w:val="28"/>
        </w:rPr>
        <w:t>I</w:t>
      </w:r>
      <w:r w:rsidR="00E30D7E" w:rsidRPr="0090164F">
        <w:rPr>
          <w:rFonts w:ascii="Times New Roman" w:hAnsi="Times New Roman" w:cs="Times New Roman"/>
          <w:sz w:val="28"/>
          <w:szCs w:val="28"/>
        </w:rPr>
        <w:t>/201</w:t>
      </w:r>
      <w:r w:rsidR="00771E75">
        <w:rPr>
          <w:rFonts w:ascii="Times New Roman" w:hAnsi="Times New Roman" w:cs="Times New Roman"/>
          <w:sz w:val="28"/>
          <w:szCs w:val="28"/>
        </w:rPr>
        <w:t>5</w:t>
      </w:r>
    </w:p>
    <w:p w:rsidR="00E30D7E" w:rsidRPr="0090164F" w:rsidRDefault="00E30D7E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Wójta Gminy Płońsk</w:t>
      </w:r>
    </w:p>
    <w:p w:rsidR="00352D2E" w:rsidRPr="0090164F" w:rsidRDefault="00C15958" w:rsidP="00901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 xml:space="preserve">z dnia </w:t>
      </w:r>
      <w:r w:rsidR="004920F1">
        <w:rPr>
          <w:rFonts w:ascii="Times New Roman" w:hAnsi="Times New Roman" w:cs="Times New Roman"/>
          <w:sz w:val="28"/>
          <w:szCs w:val="28"/>
        </w:rPr>
        <w:t>27 lipca</w:t>
      </w:r>
      <w:r w:rsidR="00771E75">
        <w:rPr>
          <w:rFonts w:ascii="Times New Roman" w:hAnsi="Times New Roman" w:cs="Times New Roman"/>
          <w:sz w:val="28"/>
          <w:szCs w:val="28"/>
        </w:rPr>
        <w:t xml:space="preserve"> 2015</w:t>
      </w:r>
      <w:r w:rsidR="00E30D7E" w:rsidRPr="0090164F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352D2E" w:rsidRPr="0090164F" w:rsidRDefault="00D8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na obszarze gminy Płońsk miejsc przeznaczonych na bezpłatne umieszczanie urzędowych </w:t>
      </w:r>
      <w:proofErr w:type="spellStart"/>
      <w:r w:rsidR="00171BA8" w:rsidRPr="0090164F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296">
        <w:rPr>
          <w:rFonts w:ascii="Times New Roman" w:hAnsi="Times New Roman" w:cs="Times New Roman"/>
          <w:b/>
          <w:sz w:val="24"/>
          <w:szCs w:val="24"/>
        </w:rPr>
        <w:t>wyborczych</w:t>
      </w:r>
      <w:r w:rsidR="0006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i plakatów </w:t>
      </w:r>
      <w:r w:rsidR="00365844">
        <w:rPr>
          <w:rFonts w:ascii="Times New Roman" w:hAnsi="Times New Roman" w:cs="Times New Roman"/>
          <w:b/>
          <w:sz w:val="24"/>
          <w:szCs w:val="24"/>
        </w:rPr>
        <w:t xml:space="preserve">komitetów </w:t>
      </w:r>
      <w:r w:rsidR="00450296">
        <w:rPr>
          <w:rFonts w:ascii="Times New Roman" w:hAnsi="Times New Roman" w:cs="Times New Roman"/>
          <w:b/>
          <w:sz w:val="24"/>
          <w:szCs w:val="24"/>
        </w:rPr>
        <w:t>wyborczych.</w:t>
      </w:r>
    </w:p>
    <w:p w:rsid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Na podstawie art.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Pr="0090164F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</w:p>
    <w:p w:rsidR="00171BA8" w:rsidRP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( Dz. U z 2013 roku, poz. 594 z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oraz art.114 ustawy z dnia 5 stycznia 2011 roku Kodeks Wyborcz</w:t>
      </w:r>
      <w:r w:rsidR="006338CD">
        <w:rPr>
          <w:rFonts w:ascii="Times New Roman" w:hAnsi="Times New Roman" w:cs="Times New Roman"/>
          <w:sz w:val="24"/>
          <w:szCs w:val="24"/>
        </w:rPr>
        <w:t xml:space="preserve">y  ( Dz. U. Nr 21 poz. 112  z </w:t>
      </w:r>
      <w:proofErr w:type="spellStart"/>
      <w:r w:rsidR="006338CD">
        <w:rPr>
          <w:rFonts w:ascii="Times New Roman" w:hAnsi="Times New Roman" w:cs="Times New Roman"/>
          <w:sz w:val="24"/>
          <w:szCs w:val="24"/>
        </w:rPr>
        <w:t>póź</w:t>
      </w:r>
      <w:r w:rsidRPr="00901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w związku z postanowieniem Prezydenta Rzeczypospolitej</w:t>
      </w:r>
      <w:r w:rsidR="003F47B3" w:rsidRPr="0090164F">
        <w:rPr>
          <w:rFonts w:ascii="Times New Roman" w:hAnsi="Times New Roman" w:cs="Times New Roman"/>
          <w:sz w:val="24"/>
          <w:szCs w:val="24"/>
        </w:rPr>
        <w:t xml:space="preserve"> Polskiej </w:t>
      </w:r>
      <w:r w:rsidRPr="0090164F">
        <w:rPr>
          <w:rFonts w:ascii="Times New Roman" w:hAnsi="Times New Roman" w:cs="Times New Roman"/>
          <w:sz w:val="24"/>
          <w:szCs w:val="24"/>
        </w:rPr>
        <w:t xml:space="preserve"> z dnia </w:t>
      </w:r>
      <w:r w:rsidR="006F724B">
        <w:rPr>
          <w:rFonts w:ascii="Times New Roman" w:hAnsi="Times New Roman" w:cs="Times New Roman"/>
          <w:sz w:val="24"/>
          <w:szCs w:val="24"/>
        </w:rPr>
        <w:t xml:space="preserve">17 </w:t>
      </w:r>
      <w:r w:rsidR="00365844">
        <w:rPr>
          <w:rFonts w:ascii="Times New Roman" w:hAnsi="Times New Roman" w:cs="Times New Roman"/>
          <w:sz w:val="24"/>
          <w:szCs w:val="24"/>
        </w:rPr>
        <w:t>lipca</w:t>
      </w:r>
      <w:r w:rsidR="006F724B">
        <w:rPr>
          <w:rFonts w:ascii="Times New Roman" w:hAnsi="Times New Roman" w:cs="Times New Roman"/>
          <w:sz w:val="24"/>
          <w:szCs w:val="24"/>
        </w:rPr>
        <w:t xml:space="preserve"> 2015 r.</w:t>
      </w:r>
      <w:r w:rsidRPr="0090164F">
        <w:rPr>
          <w:rFonts w:ascii="Times New Roman" w:hAnsi="Times New Roman" w:cs="Times New Roman"/>
          <w:sz w:val="24"/>
          <w:szCs w:val="24"/>
        </w:rPr>
        <w:t xml:space="preserve"> </w:t>
      </w:r>
      <w:r w:rsidR="00365844">
        <w:rPr>
          <w:rFonts w:ascii="Times New Roman" w:hAnsi="Times New Roman" w:cs="Times New Roman"/>
          <w:sz w:val="24"/>
          <w:szCs w:val="24"/>
        </w:rPr>
        <w:t>w sprawie zarządzenia wyborów do Sejmu Rzeczypospolitej Polskiej i do Senatu Rzeczypospolitej Polskiej ( Dz. U. z 2015 r. poz.</w:t>
      </w:r>
      <w:r w:rsidR="00E44CA2">
        <w:rPr>
          <w:rFonts w:ascii="Times New Roman" w:hAnsi="Times New Roman" w:cs="Times New Roman"/>
          <w:sz w:val="24"/>
          <w:szCs w:val="24"/>
        </w:rPr>
        <w:t>1017)</w:t>
      </w:r>
      <w:r w:rsidRPr="0090164F">
        <w:rPr>
          <w:rFonts w:ascii="Times New Roman" w:hAnsi="Times New Roman" w:cs="Times New Roman"/>
          <w:sz w:val="24"/>
          <w:szCs w:val="24"/>
        </w:rPr>
        <w:t xml:space="preserve"> zarządzam </w:t>
      </w:r>
      <w:r w:rsidR="00C15958" w:rsidRPr="0090164F">
        <w:rPr>
          <w:rFonts w:ascii="Times New Roman" w:hAnsi="Times New Roman" w:cs="Times New Roman"/>
          <w:sz w:val="24"/>
          <w:szCs w:val="24"/>
        </w:rPr>
        <w:t>,</w:t>
      </w:r>
      <w:r w:rsidRPr="0090164F">
        <w:rPr>
          <w:rFonts w:ascii="Times New Roman" w:hAnsi="Times New Roman" w:cs="Times New Roman"/>
          <w:sz w:val="24"/>
          <w:szCs w:val="24"/>
        </w:rPr>
        <w:t>co następuje:</w:t>
      </w:r>
    </w:p>
    <w:p w:rsidR="00171BA8" w:rsidRPr="0090164F" w:rsidRDefault="00171BA8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8FA" w:rsidRPr="0090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D7E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§1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Wyznaczam na terenie </w:t>
      </w:r>
      <w:r w:rsidR="00E44CA2">
        <w:rPr>
          <w:rFonts w:ascii="Times New Roman" w:hAnsi="Times New Roman" w:cs="Times New Roman"/>
          <w:sz w:val="24"/>
          <w:szCs w:val="24"/>
        </w:rPr>
        <w:t>G</w:t>
      </w:r>
      <w:r w:rsidRPr="0090164F">
        <w:rPr>
          <w:rFonts w:ascii="Times New Roman" w:hAnsi="Times New Roman" w:cs="Times New Roman"/>
          <w:sz w:val="24"/>
          <w:szCs w:val="24"/>
        </w:rPr>
        <w:t xml:space="preserve">miny Płońsk miejsca przeznaczone na bezpłatne umieszczanie urzędowych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 xml:space="preserve"> </w:t>
      </w:r>
      <w:r w:rsidR="00E44CA2">
        <w:rPr>
          <w:rFonts w:ascii="Times New Roman" w:hAnsi="Times New Roman" w:cs="Times New Roman"/>
          <w:sz w:val="24"/>
          <w:szCs w:val="24"/>
        </w:rPr>
        <w:t>wyborczych</w:t>
      </w:r>
      <w:r w:rsidRPr="0090164F">
        <w:rPr>
          <w:rFonts w:ascii="Times New Roman" w:hAnsi="Times New Roman" w:cs="Times New Roman"/>
          <w:sz w:val="24"/>
          <w:szCs w:val="24"/>
        </w:rPr>
        <w:t xml:space="preserve"> i plakatów </w:t>
      </w:r>
      <w:r w:rsidR="0095279A">
        <w:rPr>
          <w:rFonts w:ascii="Times New Roman" w:hAnsi="Times New Roman" w:cs="Times New Roman"/>
          <w:sz w:val="24"/>
          <w:szCs w:val="24"/>
        </w:rPr>
        <w:t xml:space="preserve">komitetów wyborczych </w:t>
      </w:r>
      <w:r w:rsidRPr="0090164F">
        <w:rPr>
          <w:rFonts w:ascii="Times New Roman" w:hAnsi="Times New Roman" w:cs="Times New Roman"/>
          <w:sz w:val="24"/>
          <w:szCs w:val="24"/>
        </w:rPr>
        <w:t xml:space="preserve">w </w:t>
      </w:r>
      <w:r w:rsidR="0095279A">
        <w:rPr>
          <w:rFonts w:ascii="Times New Roman" w:hAnsi="Times New Roman" w:cs="Times New Roman"/>
          <w:sz w:val="24"/>
          <w:szCs w:val="24"/>
        </w:rPr>
        <w:t>wyborach do Sejmu Rzeczypospolitej Polskiej i do Senatu Rzeczypospolitej Polskiej:</w:t>
      </w:r>
    </w:p>
    <w:p w:rsidR="00352D2E" w:rsidRPr="0090164F" w:rsidRDefault="00DB2201">
      <w:pPr>
        <w:rPr>
          <w:rFonts w:ascii="Times New Roman" w:hAnsi="Times New Roman" w:cs="Times New Roman"/>
          <w:b/>
          <w:sz w:val="24"/>
          <w:szCs w:val="24"/>
        </w:rPr>
      </w:pPr>
      <w:r w:rsidRPr="0090164F">
        <w:rPr>
          <w:rFonts w:ascii="Times New Roman" w:hAnsi="Times New Roman" w:cs="Times New Roman"/>
          <w:b/>
          <w:sz w:val="24"/>
          <w:szCs w:val="24"/>
        </w:rPr>
        <w:t xml:space="preserve">tablice ogłoszeń zlokalizowane w 37 sołectwach </w:t>
      </w:r>
      <w:r w:rsidR="00E44CA2">
        <w:rPr>
          <w:rFonts w:ascii="Times New Roman" w:hAnsi="Times New Roman" w:cs="Times New Roman"/>
          <w:b/>
          <w:sz w:val="24"/>
          <w:szCs w:val="24"/>
        </w:rPr>
        <w:t>G</w:t>
      </w:r>
      <w:r w:rsidRPr="0090164F">
        <w:rPr>
          <w:rFonts w:ascii="Times New Roman" w:hAnsi="Times New Roman" w:cs="Times New Roman"/>
          <w:b/>
          <w:sz w:val="24"/>
          <w:szCs w:val="24"/>
        </w:rPr>
        <w:t>miny Płońsk.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§2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352D2E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§3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A90A27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w Urzędzie Gminy oraz na stronie Biuletynu Informacji Publicznej ( ugplonsk.bip.org.p</w:t>
      </w:r>
      <w:r w:rsidR="00AD7DF8" w:rsidRPr="0090164F">
        <w:rPr>
          <w:rFonts w:ascii="Times New Roman" w:hAnsi="Times New Roman" w:cs="Times New Roman"/>
          <w:sz w:val="24"/>
          <w:szCs w:val="24"/>
        </w:rPr>
        <w:t>l</w:t>
      </w:r>
      <w:r w:rsidRPr="0090164F">
        <w:rPr>
          <w:rFonts w:ascii="Times New Roman" w:hAnsi="Times New Roman" w:cs="Times New Roman"/>
          <w:sz w:val="24"/>
          <w:szCs w:val="24"/>
        </w:rPr>
        <w:t>.)</w:t>
      </w:r>
      <w:r w:rsidR="006338CD">
        <w:rPr>
          <w:rFonts w:ascii="Times New Roman" w:hAnsi="Times New Roman" w:cs="Times New Roman"/>
          <w:sz w:val="24"/>
          <w:szCs w:val="24"/>
        </w:rPr>
        <w:t>.</w:t>
      </w:r>
    </w:p>
    <w:p w:rsidR="007638FA" w:rsidRDefault="007638FA">
      <w:pPr>
        <w:rPr>
          <w:rFonts w:ascii="Times New Roman" w:hAnsi="Times New Roman" w:cs="Times New Roman"/>
          <w:sz w:val="24"/>
          <w:szCs w:val="24"/>
        </w:rPr>
      </w:pPr>
    </w:p>
    <w:p w:rsidR="0090164F" w:rsidRPr="0090164F" w:rsidRDefault="0090164F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1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64F"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Aleksander Jarosławski</w:t>
      </w:r>
    </w:p>
    <w:p w:rsidR="007638FA" w:rsidRDefault="007638FA">
      <w:pPr>
        <w:rPr>
          <w:sz w:val="28"/>
          <w:szCs w:val="28"/>
        </w:rPr>
      </w:pPr>
    </w:p>
    <w:p w:rsidR="007638FA" w:rsidRPr="0090164F" w:rsidRDefault="0090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38FA">
        <w:rPr>
          <w:sz w:val="24"/>
          <w:szCs w:val="24"/>
        </w:rPr>
        <w:t xml:space="preserve">    </w:t>
      </w:r>
    </w:p>
    <w:sectPr w:rsidR="007638FA" w:rsidRPr="0090164F" w:rsidSect="00E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E"/>
    <w:rsid w:val="00045839"/>
    <w:rsid w:val="0006258C"/>
    <w:rsid w:val="00171BA8"/>
    <w:rsid w:val="00235B57"/>
    <w:rsid w:val="00352D2E"/>
    <w:rsid w:val="00362D0A"/>
    <w:rsid w:val="00365844"/>
    <w:rsid w:val="003F47B3"/>
    <w:rsid w:val="00450296"/>
    <w:rsid w:val="004920F1"/>
    <w:rsid w:val="004C3E1B"/>
    <w:rsid w:val="006338CD"/>
    <w:rsid w:val="006F724B"/>
    <w:rsid w:val="007638FA"/>
    <w:rsid w:val="00771E75"/>
    <w:rsid w:val="0090164F"/>
    <w:rsid w:val="00930170"/>
    <w:rsid w:val="0095279A"/>
    <w:rsid w:val="00A90A27"/>
    <w:rsid w:val="00AD7DF8"/>
    <w:rsid w:val="00C15958"/>
    <w:rsid w:val="00D86B52"/>
    <w:rsid w:val="00DA486E"/>
    <w:rsid w:val="00DB2201"/>
    <w:rsid w:val="00E30D7E"/>
    <w:rsid w:val="00E44CA2"/>
    <w:rsid w:val="00E663B4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68AE-E822-4FF3-A600-3B47481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2015-07-28T07:37:00Z</cp:lastPrinted>
  <dcterms:created xsi:type="dcterms:W3CDTF">2015-07-31T05:39:00Z</dcterms:created>
  <dcterms:modified xsi:type="dcterms:W3CDTF">2015-07-31T05:39:00Z</dcterms:modified>
</cp:coreProperties>
</file>