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73" w:rsidRDefault="00184FE0" w:rsidP="00184F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dnia………… 2015 r.</w:t>
      </w:r>
    </w:p>
    <w:p w:rsidR="00184FE0" w:rsidRDefault="00184FE0" w:rsidP="00184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84FE0" w:rsidRDefault="00184FE0" w:rsidP="00184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184FE0" w:rsidRDefault="00184FE0" w:rsidP="00184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84FE0" w:rsidRDefault="00184FE0" w:rsidP="00184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184FE0" w:rsidRPr="00CC5320" w:rsidRDefault="00184FE0" w:rsidP="00CC5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2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84FE0" w:rsidRPr="00CC5320" w:rsidRDefault="00184FE0" w:rsidP="00CC5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20">
        <w:rPr>
          <w:rFonts w:ascii="Times New Roman" w:hAnsi="Times New Roman" w:cs="Times New Roman"/>
          <w:b/>
          <w:sz w:val="24"/>
          <w:szCs w:val="24"/>
        </w:rPr>
        <w:t>KANDYDATA NA ŁAWNIKA</w:t>
      </w:r>
    </w:p>
    <w:p w:rsidR="00184FE0" w:rsidRDefault="00184FE0" w:rsidP="00CC53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(dotyczące praw cywilnych i obywatelskich oraz zakazów ustawowych</w:t>
      </w:r>
      <w:r w:rsidR="00D1032F">
        <w:rPr>
          <w:rFonts w:ascii="Times New Roman" w:hAnsi="Times New Roman" w:cs="Times New Roman"/>
          <w:sz w:val="24"/>
          <w:szCs w:val="24"/>
        </w:rPr>
        <w:t xml:space="preserve"> uniemoż</w:t>
      </w:r>
      <w:r>
        <w:rPr>
          <w:rFonts w:ascii="Times New Roman" w:hAnsi="Times New Roman" w:cs="Times New Roman"/>
          <w:sz w:val="24"/>
          <w:szCs w:val="24"/>
        </w:rPr>
        <w:t>liwiających wybór na ławnika)</w:t>
      </w:r>
    </w:p>
    <w:p w:rsidR="00184FE0" w:rsidRDefault="00D1032F" w:rsidP="00CC53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wymogów określonych w art. 158 </w:t>
      </w:r>
      <w:r w:rsidRPr="00D1032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pkt. 1 oraz art. 159 § 1 ustawy z dnia 27 lipca 2001 r. – Prawo o ustroju sądów powszechnych (Dz. U. z 2015 r. poz. 133) oraz świadomy odpowiedzialności karnej wynikającej z art. 233 ustawy z dnia 6 czerwca 1997 r. </w:t>
      </w:r>
      <w:r w:rsidR="00CC53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Kodeks karny (Dz. U. Nr 88, poz. 553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oświadczam, że korzystam z pełni praw cywilnych i obywatelskich oraz, że nie jestem zatrudniony</w:t>
      </w:r>
      <w:r w:rsidR="00CC5320">
        <w:rPr>
          <w:rFonts w:ascii="Times New Roman" w:hAnsi="Times New Roman" w:cs="Times New Roman"/>
          <w:sz w:val="24"/>
          <w:szCs w:val="24"/>
        </w:rPr>
        <w:t>/na</w:t>
      </w:r>
      <w:r>
        <w:rPr>
          <w:rFonts w:ascii="Times New Roman" w:hAnsi="Times New Roman" w:cs="Times New Roman"/>
          <w:sz w:val="24"/>
          <w:szCs w:val="24"/>
        </w:rPr>
        <w:t xml:space="preserve"> w sądach powszechnych i innych sądach oraz w prokuraturze, nie wchodzę w skład organów, od których orzeczenia można żądać skierowania sprawy na drogę postępowania sądowego, nie jestem funkcjonariuszem Policji oraz nie zajmuję stanowiska związanego ze ściganiem przestępstw i wykroczeń , nie jestem adwokatem i aplikantem adwokackim, radcą prawnym i aplikantem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radcowkim</w:t>
      </w:r>
      <w:proofErr w:type="spellEnd"/>
      <w:r w:rsidR="00CC5320">
        <w:rPr>
          <w:rFonts w:ascii="Times New Roman" w:hAnsi="Times New Roman" w:cs="Times New Roman"/>
          <w:sz w:val="24"/>
          <w:szCs w:val="24"/>
        </w:rPr>
        <w:t>, nie jestem osobą duchowną, nie jestem żołnierzem w czynnej służbie wojskowej, nie jestem funkcjonariuszem Służby Więziennej, nie jestem radnym gminy, powiatu, województwa.</w:t>
      </w:r>
    </w:p>
    <w:p w:rsidR="00CC5320" w:rsidRDefault="00CC5320" w:rsidP="00184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320" w:rsidRDefault="00CC5320" w:rsidP="00184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C5320" w:rsidRPr="00184FE0" w:rsidRDefault="00CC5320" w:rsidP="00184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sectPr w:rsidR="00CC5320" w:rsidRPr="0018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0"/>
    <w:rsid w:val="00184FE0"/>
    <w:rsid w:val="00CC5320"/>
    <w:rsid w:val="00D1032F"/>
    <w:rsid w:val="00E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2015-06-11T10:50:00Z</dcterms:created>
  <dcterms:modified xsi:type="dcterms:W3CDTF">2015-06-11T11:19:00Z</dcterms:modified>
</cp:coreProperties>
</file>