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2" w:rsidRPr="0009724B" w:rsidRDefault="00872FA2" w:rsidP="0033627E">
      <w:pPr>
        <w:pStyle w:val="Title"/>
        <w:rPr>
          <w:sz w:val="24"/>
        </w:rPr>
      </w:pPr>
    </w:p>
    <w:p w:rsidR="00872FA2" w:rsidRPr="00067676" w:rsidRDefault="00872FA2" w:rsidP="00067676">
      <w:pPr>
        <w:pStyle w:val="Title"/>
        <w:rPr>
          <w:sz w:val="24"/>
        </w:rPr>
      </w:pPr>
      <w:r w:rsidRPr="00067676">
        <w:rPr>
          <w:sz w:val="24"/>
        </w:rPr>
        <w:t xml:space="preserve">O </w:t>
      </w:r>
      <w:r>
        <w:rPr>
          <w:sz w:val="24"/>
        </w:rPr>
        <w:t>B W I E S Z C Z E N I E</w:t>
      </w:r>
    </w:p>
    <w:p w:rsidR="00872FA2" w:rsidRPr="00067676" w:rsidRDefault="00872FA2" w:rsidP="00067676">
      <w:pPr>
        <w:pStyle w:val="Title"/>
        <w:rPr>
          <w:sz w:val="24"/>
        </w:rPr>
      </w:pPr>
    </w:p>
    <w:p w:rsidR="00872FA2" w:rsidRDefault="00872FA2" w:rsidP="00106A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39 ust. 1 w związku z art. 46 pkt 1 ustawy z dnia </w:t>
      </w:r>
      <w:r>
        <w:rPr>
          <w:rFonts w:ascii="Times New Roman" w:hAnsi="Times New Roman"/>
          <w:sz w:val="24"/>
          <w:szCs w:val="24"/>
        </w:rPr>
        <w:br/>
        <w:t>3 października 2008 r. o udostępnianiu informacji o środowisku i jego ochronie, udziale społeczeństwa w ochronie środowiska oraz o ocenach oddziaływania na środowisko (Dz. U. z  2008 r. Nr 199 poz. 1227, z późn. zm.) oraz w związku z Uchwałą Rady Gminy Płońsk                Nr XXXIII/269/2013 z dnia 25 kwietnia 2013 roku w sprawie przystąpienia do sporządzenia miejscowego planu zagospodarowania przestrzennego miejscowości Arcelin</w:t>
      </w:r>
    </w:p>
    <w:p w:rsidR="00872FA2" w:rsidRDefault="00872FA2" w:rsidP="00106AD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zawiadamiam o przystąpieniu do opracowania prognozy oddziaływania na środowisko dla projektu miejscowego planu zagospodarowania przestrzennego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miejscowości Arcelin w ramach</w:t>
      </w:r>
      <w:r>
        <w:rPr>
          <w:rFonts w:ascii="Times New Roman" w:hAnsi="Times New Roman"/>
          <w:b/>
          <w:sz w:val="24"/>
          <w:szCs w:val="24"/>
        </w:rPr>
        <w:t xml:space="preserve"> strategicznej oceny oddziaływania na środowisko.</w:t>
      </w:r>
    </w:p>
    <w:p w:rsidR="00872FA2" w:rsidRDefault="00872FA2" w:rsidP="00106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opracowywanej prognozy będzie ocena skutków realizacji miejscowego planu zagospodarowania przestrzennego </w:t>
      </w:r>
      <w:r>
        <w:rPr>
          <w:rFonts w:ascii="Times New Roman" w:hAnsi="Times New Roman"/>
          <w:bCs/>
          <w:sz w:val="24"/>
          <w:szCs w:val="24"/>
        </w:rPr>
        <w:t xml:space="preserve">miejscowości Arcelin na środowisko. </w:t>
      </w:r>
    </w:p>
    <w:p w:rsidR="00872FA2" w:rsidRDefault="00872FA2" w:rsidP="00106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 mogą zgłaszać uwagi i wnioski do ww. prognozy.</w:t>
      </w:r>
    </w:p>
    <w:p w:rsidR="00872FA2" w:rsidRDefault="00872FA2" w:rsidP="00106A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40 w/w ustawy uwagi i wnioski mogą być wnoszone:</w:t>
      </w:r>
    </w:p>
    <w:p w:rsidR="00872FA2" w:rsidRDefault="00872FA2" w:rsidP="00106A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formie pisemnej </w:t>
      </w:r>
    </w:p>
    <w:p w:rsidR="00872FA2" w:rsidRDefault="00872FA2" w:rsidP="00106A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ustnie do protokołu </w:t>
      </w:r>
    </w:p>
    <w:p w:rsidR="00872FA2" w:rsidRPr="003F25F4" w:rsidRDefault="00872FA2" w:rsidP="00106AD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pomocą środków komunikacji elektronicznej bez konieczności opatrywania ich bezpiecznym podpisem elektronicznym, o którym mowa w ustawie z dnia 18 września 2001 r. o podpisie elektronicznym (Dz. U. Nr 130, poz. 1450, z późn. zm.) na adres Urząd Gminy w Płońsku, ul. 19-go Stycznia 39, 09-100 Płońsk pok. nr 6 w godz.           od 8 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lub na adres email: ugplonsk@ugplonsk.pl w terminie do </w:t>
      </w:r>
      <w:r>
        <w:rPr>
          <w:rFonts w:ascii="Times New Roman" w:hAnsi="Times New Roman"/>
          <w:b/>
          <w:sz w:val="24"/>
          <w:szCs w:val="24"/>
        </w:rPr>
        <w:t>dnia 30.04.2014 r.</w:t>
      </w:r>
    </w:p>
    <w:p w:rsidR="00872FA2" w:rsidRDefault="00872FA2" w:rsidP="00106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lub uwaga powinny zawierać nazwisko, imię, nazwę, adres wnioskodawcy oraz przedmiot uwagi lub wniosku. Przedłożone uwagi i wnioski podlegają rozpatrzeniu przez Wójta Gminy Płońsk.</w:t>
      </w:r>
    </w:p>
    <w:p w:rsidR="00872FA2" w:rsidRDefault="00872FA2" w:rsidP="00106AD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Płońsk</w:t>
      </w:r>
    </w:p>
    <w:p w:rsidR="00872FA2" w:rsidRDefault="00872FA2" w:rsidP="00106A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Aleksander Jarosławski</w:t>
      </w:r>
    </w:p>
    <w:p w:rsidR="00872FA2" w:rsidRDefault="00872FA2" w:rsidP="00106A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2FA2" w:rsidRPr="0009724B" w:rsidRDefault="00872FA2" w:rsidP="00106AD9">
      <w:pPr>
        <w:spacing w:line="240" w:lineRule="auto"/>
        <w:ind w:firstLine="708"/>
        <w:jc w:val="both"/>
      </w:pPr>
    </w:p>
    <w:p w:rsidR="00872FA2" w:rsidRPr="0009724B" w:rsidRDefault="00872FA2" w:rsidP="00106AD9">
      <w:pPr>
        <w:spacing w:line="240" w:lineRule="auto"/>
        <w:ind w:firstLine="708"/>
        <w:jc w:val="both"/>
      </w:pPr>
    </w:p>
    <w:sectPr w:rsidR="00872FA2" w:rsidRPr="0009724B" w:rsidSect="00F2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2D"/>
    <w:multiLevelType w:val="hybridMultilevel"/>
    <w:tmpl w:val="723E3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CF"/>
    <w:rsid w:val="00067676"/>
    <w:rsid w:val="0009724B"/>
    <w:rsid w:val="00106AD9"/>
    <w:rsid w:val="0012494A"/>
    <w:rsid w:val="00146E9C"/>
    <w:rsid w:val="002E7233"/>
    <w:rsid w:val="0033627E"/>
    <w:rsid w:val="00356A51"/>
    <w:rsid w:val="003B2AD5"/>
    <w:rsid w:val="003E02C6"/>
    <w:rsid w:val="003F25F4"/>
    <w:rsid w:val="00463675"/>
    <w:rsid w:val="004C768B"/>
    <w:rsid w:val="004E7FB6"/>
    <w:rsid w:val="00522099"/>
    <w:rsid w:val="0076205A"/>
    <w:rsid w:val="007E68B5"/>
    <w:rsid w:val="0082358D"/>
    <w:rsid w:val="00872FA2"/>
    <w:rsid w:val="00A911C1"/>
    <w:rsid w:val="00B44AD0"/>
    <w:rsid w:val="00BB45FA"/>
    <w:rsid w:val="00BC1AE4"/>
    <w:rsid w:val="00BF75DB"/>
    <w:rsid w:val="00C33F48"/>
    <w:rsid w:val="00CA24CE"/>
    <w:rsid w:val="00CB08CF"/>
    <w:rsid w:val="00D041AC"/>
    <w:rsid w:val="00D1778E"/>
    <w:rsid w:val="00EA51F3"/>
    <w:rsid w:val="00F210CA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CF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C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08CF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CB08CF"/>
    <w:rPr>
      <w:lang w:eastAsia="en-US"/>
    </w:rPr>
  </w:style>
  <w:style w:type="character" w:styleId="Hyperlink">
    <w:name w:val="Hyperlink"/>
    <w:basedOn w:val="DefaultParagraphFont"/>
    <w:uiPriority w:val="99"/>
    <w:rsid w:val="00CB08C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3627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A24C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3627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24C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UMiG Wiązów</dc:creator>
  <cp:keywords/>
  <dc:description/>
  <cp:lastModifiedBy>user</cp:lastModifiedBy>
  <cp:revision>4</cp:revision>
  <dcterms:created xsi:type="dcterms:W3CDTF">2014-04-04T10:34:00Z</dcterms:created>
  <dcterms:modified xsi:type="dcterms:W3CDTF">2014-04-09T07:45:00Z</dcterms:modified>
</cp:coreProperties>
</file>