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7" w:rsidRPr="00F2482B" w:rsidRDefault="002A0A17" w:rsidP="00FF4062">
      <w:pPr>
        <w:jc w:val="center"/>
        <w:rPr>
          <w:b/>
          <w:bCs/>
          <w:sz w:val="72"/>
          <w:szCs w:val="72"/>
        </w:rPr>
      </w:pPr>
      <w:r w:rsidRPr="00F2482B">
        <w:rPr>
          <w:b/>
          <w:bCs/>
          <w:sz w:val="72"/>
          <w:szCs w:val="72"/>
        </w:rPr>
        <w:t>OBWIESZCZENIE</w:t>
      </w:r>
    </w:p>
    <w:p w:rsidR="00FF4062" w:rsidRPr="00EB046E" w:rsidRDefault="00FF4062" w:rsidP="00FF4062">
      <w:pPr>
        <w:jc w:val="center"/>
        <w:rPr>
          <w:b/>
          <w:bCs/>
          <w:sz w:val="36"/>
          <w:szCs w:val="36"/>
        </w:rPr>
      </w:pPr>
    </w:p>
    <w:p w:rsidR="002A0A17" w:rsidRDefault="002A0A17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Gminnej Komisji Wyborczej w </w:t>
      </w:r>
      <w:r w:rsidR="004F0B8B">
        <w:rPr>
          <w:b/>
          <w:bCs/>
          <w:sz w:val="36"/>
          <w:szCs w:val="36"/>
        </w:rPr>
        <w:t>Płońsku</w:t>
      </w:r>
    </w:p>
    <w:p w:rsidR="002A0A17" w:rsidRDefault="007A42FE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z dnia </w:t>
      </w:r>
      <w:r w:rsidR="004F0B8B">
        <w:rPr>
          <w:b/>
          <w:bCs/>
          <w:sz w:val="36"/>
          <w:szCs w:val="36"/>
        </w:rPr>
        <w:t>14</w:t>
      </w:r>
      <w:r w:rsidR="00B95DD6" w:rsidRPr="00EB046E">
        <w:rPr>
          <w:b/>
          <w:bCs/>
          <w:sz w:val="36"/>
          <w:szCs w:val="36"/>
        </w:rPr>
        <w:t xml:space="preserve"> października 2014</w:t>
      </w:r>
      <w:r w:rsidR="00E51768" w:rsidRPr="00EB046E">
        <w:rPr>
          <w:b/>
          <w:bCs/>
          <w:sz w:val="36"/>
          <w:szCs w:val="36"/>
        </w:rPr>
        <w:t xml:space="preserve"> r.</w:t>
      </w:r>
    </w:p>
    <w:p w:rsidR="005C40A4" w:rsidRPr="00EB046E" w:rsidRDefault="005C40A4" w:rsidP="00FF4062">
      <w:pPr>
        <w:jc w:val="center"/>
        <w:rPr>
          <w:b/>
          <w:bCs/>
          <w:sz w:val="36"/>
          <w:szCs w:val="36"/>
        </w:rPr>
      </w:pPr>
    </w:p>
    <w:p w:rsidR="00B95DD6" w:rsidRPr="00EB046E" w:rsidRDefault="00B95DD6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o </w:t>
      </w:r>
      <w:r w:rsidR="004428F8">
        <w:rPr>
          <w:b/>
          <w:bCs/>
          <w:sz w:val="36"/>
          <w:szCs w:val="36"/>
        </w:rPr>
        <w:t>przyczynach nieprzeprowadze</w:t>
      </w:r>
      <w:r w:rsidR="00F2482B">
        <w:rPr>
          <w:b/>
          <w:bCs/>
          <w:sz w:val="36"/>
          <w:szCs w:val="36"/>
        </w:rPr>
        <w:t xml:space="preserve">nia głosowania </w:t>
      </w:r>
    </w:p>
    <w:p w:rsidR="00F2482B" w:rsidRPr="00EB046E" w:rsidRDefault="00FF4062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w okręgu wyborczym nr </w:t>
      </w:r>
      <w:r w:rsidR="00927F79">
        <w:rPr>
          <w:b/>
          <w:bCs/>
          <w:sz w:val="36"/>
          <w:szCs w:val="36"/>
        </w:rPr>
        <w:t>1</w:t>
      </w:r>
      <w:r w:rsidR="000F69B3">
        <w:rPr>
          <w:b/>
          <w:bCs/>
          <w:sz w:val="36"/>
          <w:szCs w:val="36"/>
        </w:rPr>
        <w:t>5</w:t>
      </w:r>
      <w:r w:rsidR="004F0B8B">
        <w:rPr>
          <w:b/>
          <w:bCs/>
          <w:sz w:val="36"/>
          <w:szCs w:val="36"/>
        </w:rPr>
        <w:t xml:space="preserve"> </w:t>
      </w:r>
      <w:r w:rsidR="00F2482B">
        <w:rPr>
          <w:b/>
          <w:bCs/>
          <w:sz w:val="36"/>
          <w:szCs w:val="36"/>
        </w:rPr>
        <w:t xml:space="preserve">w wyborach </w:t>
      </w:r>
    </w:p>
    <w:p w:rsidR="00F2482B" w:rsidRPr="00EB046E" w:rsidRDefault="00F2482B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do Rady Gminy </w:t>
      </w:r>
      <w:r w:rsidR="004F0B8B">
        <w:rPr>
          <w:b/>
          <w:bCs/>
          <w:sz w:val="36"/>
          <w:szCs w:val="36"/>
        </w:rPr>
        <w:t>Płońsk</w:t>
      </w:r>
    </w:p>
    <w:p w:rsidR="00FF4062" w:rsidRPr="00EB046E" w:rsidRDefault="00FF4062" w:rsidP="00B95DD6">
      <w:pPr>
        <w:jc w:val="center"/>
        <w:rPr>
          <w:b/>
          <w:bCs/>
          <w:sz w:val="36"/>
          <w:szCs w:val="36"/>
        </w:rPr>
      </w:pPr>
    </w:p>
    <w:p w:rsidR="00FF4062" w:rsidRDefault="00FF4062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C40A4" w:rsidRPr="00EB046E" w:rsidRDefault="005C40A4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EB046E" w:rsidRDefault="00B95DD6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Na podstawie art.</w:t>
      </w:r>
      <w:r w:rsidR="003F454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="00984239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434  § 2 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ustawy z dnia 5 stycznia 2011 r. Kodeks wyborczy (Dz. U. </w:t>
      </w:r>
      <w:r w:rsidR="00DA0C01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z 2011 r., 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>Nr 21, poz. 112</w:t>
      </w:r>
      <w:r w:rsidR="005C40A4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z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>e</w:t>
      </w:r>
      <w:r w:rsidR="005C40A4">
        <w:rPr>
          <w:rFonts w:ascii="Times New Roman" w:hAnsi="Times New Roman" w:cs="Times New Roman"/>
          <w:i w:val="0"/>
          <w:iCs w:val="0"/>
          <w:sz w:val="36"/>
          <w:szCs w:val="36"/>
        </w:rPr>
        <w:t>.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zm.), </w:t>
      </w:r>
      <w:r w:rsidR="00FF4062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Gminna Komisja Wyborcza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w 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Płońsku 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podaje </w:t>
      </w:r>
      <w:r w:rsidR="00EB046E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do wiadomości wyborców</w:t>
      </w:r>
      <w:r w:rsidR="00EB046E" w:rsidRPr="00EB046E">
        <w:rPr>
          <w:rFonts w:ascii="Times New Roman" w:hAnsi="Times New Roman" w:cs="Times New Roman"/>
          <w:sz w:val="36"/>
          <w:szCs w:val="36"/>
        </w:rPr>
        <w:t xml:space="preserve"> 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>co następuje:</w:t>
      </w:r>
    </w:p>
    <w:p w:rsidR="005C40A4" w:rsidRPr="00EB046E" w:rsidRDefault="005C40A4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EB046E" w:rsidRP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  <w:vertAlign w:val="superscript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W okręgu wyborczym nr </w:t>
      </w:r>
      <w:r w:rsidR="00927F79">
        <w:rPr>
          <w:rFonts w:ascii="Times New Roman" w:hAnsi="Times New Roman" w:cs="Times New Roman"/>
          <w:i w:val="0"/>
          <w:sz w:val="36"/>
          <w:szCs w:val="36"/>
        </w:rPr>
        <w:t>1</w:t>
      </w:r>
      <w:r w:rsidR="000F69B3">
        <w:rPr>
          <w:rFonts w:ascii="Times New Roman" w:hAnsi="Times New Roman" w:cs="Times New Roman"/>
          <w:i w:val="0"/>
          <w:sz w:val="36"/>
          <w:szCs w:val="36"/>
        </w:rPr>
        <w:t>5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utworzonym dla wyboru </w:t>
      </w:r>
      <w:r>
        <w:rPr>
          <w:rFonts w:ascii="Times New Roman" w:hAnsi="Times New Roman" w:cs="Times New Roman"/>
          <w:i w:val="0"/>
          <w:sz w:val="36"/>
          <w:szCs w:val="36"/>
        </w:rPr>
        <w:t>Rady Gminy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 xml:space="preserve">Płońsk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obejmującym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mandat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Gminna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Komisja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Wyborcza w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 xml:space="preserve">Płońsku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zarejestrowała</w:t>
      </w:r>
      <w:r w:rsidR="00C73796">
        <w:rPr>
          <w:rFonts w:ascii="Times New Roman" w:hAnsi="Times New Roman" w:cs="Times New Roman"/>
          <w:i w:val="0"/>
          <w:sz w:val="36"/>
          <w:szCs w:val="36"/>
        </w:rPr>
        <w:t xml:space="preserve"> tylko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1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kandydat</w:t>
      </w:r>
      <w:r>
        <w:rPr>
          <w:rFonts w:ascii="Times New Roman" w:hAnsi="Times New Roman" w:cs="Times New Roman"/>
          <w:i w:val="0"/>
          <w:sz w:val="36"/>
          <w:szCs w:val="36"/>
        </w:rPr>
        <w:t>a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 radn</w:t>
      </w:r>
      <w:r>
        <w:rPr>
          <w:rFonts w:ascii="Times New Roman" w:hAnsi="Times New Roman" w:cs="Times New Roman"/>
          <w:i w:val="0"/>
          <w:sz w:val="36"/>
          <w:szCs w:val="36"/>
        </w:rPr>
        <w:t>ego.</w:t>
      </w:r>
    </w:p>
    <w:p w:rsid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2.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 związku z tym, że liczba zarejestrowanych kandydatów jest równa liczbie wybieranych radnych  w okręgu wyborczym nr </w:t>
      </w:r>
      <w:r w:rsidR="00927F79">
        <w:rPr>
          <w:rFonts w:ascii="Times New Roman" w:hAnsi="Times New Roman" w:cs="Times New Roman"/>
          <w:i w:val="0"/>
          <w:sz w:val="36"/>
          <w:szCs w:val="36"/>
        </w:rPr>
        <w:t>1</w:t>
      </w:r>
      <w:r w:rsidR="000F69B3">
        <w:rPr>
          <w:rFonts w:ascii="Times New Roman" w:hAnsi="Times New Roman" w:cs="Times New Roman"/>
          <w:i w:val="0"/>
          <w:sz w:val="36"/>
          <w:szCs w:val="36"/>
        </w:rPr>
        <w:t>5</w:t>
      </w:r>
      <w:r w:rsidR="00C73796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głosowania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wyborach do 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Rady Gminy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>Płońsk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>nie przeprowadza się.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EB046E" w:rsidRDefault="00EB046E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96505" w:rsidRPr="00EB046E" w:rsidRDefault="00596505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FF4062" w:rsidRPr="00DA0C01" w:rsidRDefault="00FF4062" w:rsidP="00FF4062">
      <w:pPr>
        <w:ind w:left="5040" w:firstLine="720"/>
        <w:rPr>
          <w:sz w:val="32"/>
          <w:szCs w:val="32"/>
        </w:rPr>
      </w:pPr>
      <w:r w:rsidRPr="00DA0C01">
        <w:rPr>
          <w:sz w:val="32"/>
          <w:szCs w:val="32"/>
        </w:rPr>
        <w:t>Przewodnicząc</w:t>
      </w:r>
      <w:r w:rsidR="009D6325" w:rsidRPr="00DA0C01">
        <w:rPr>
          <w:sz w:val="32"/>
          <w:szCs w:val="32"/>
        </w:rPr>
        <w:t>y</w:t>
      </w:r>
    </w:p>
    <w:p w:rsidR="00FF4062" w:rsidRPr="00DA0C01" w:rsidRDefault="00FF4062" w:rsidP="00FF4062">
      <w:pPr>
        <w:ind w:left="5040"/>
        <w:rPr>
          <w:sz w:val="32"/>
          <w:szCs w:val="32"/>
        </w:rPr>
      </w:pPr>
      <w:r w:rsidRPr="00DA0C01">
        <w:rPr>
          <w:sz w:val="32"/>
          <w:szCs w:val="32"/>
        </w:rPr>
        <w:t>Gminnej Komisji Wyborczej</w:t>
      </w:r>
    </w:p>
    <w:p w:rsidR="00DA0C01" w:rsidRPr="00DA0C01" w:rsidRDefault="00DA0C01" w:rsidP="00FF4062">
      <w:pPr>
        <w:ind w:left="5040"/>
        <w:rPr>
          <w:sz w:val="32"/>
          <w:szCs w:val="32"/>
        </w:rPr>
      </w:pPr>
      <w:r w:rsidRPr="00DA0C01">
        <w:rPr>
          <w:sz w:val="32"/>
          <w:szCs w:val="32"/>
        </w:rPr>
        <w:tab/>
      </w:r>
      <w:r w:rsidR="00B03617">
        <w:rPr>
          <w:sz w:val="32"/>
          <w:szCs w:val="32"/>
        </w:rPr>
        <w:t xml:space="preserve">   </w:t>
      </w:r>
      <w:r w:rsidRPr="00DA0C01">
        <w:rPr>
          <w:sz w:val="32"/>
          <w:szCs w:val="32"/>
        </w:rPr>
        <w:t xml:space="preserve">w </w:t>
      </w:r>
      <w:r w:rsidR="00825018">
        <w:rPr>
          <w:sz w:val="32"/>
          <w:szCs w:val="32"/>
        </w:rPr>
        <w:t>Płońsku</w:t>
      </w:r>
    </w:p>
    <w:p w:rsidR="009D6325" w:rsidRPr="00DA0C01" w:rsidRDefault="009D6325" w:rsidP="00FF4062">
      <w:pPr>
        <w:ind w:left="5040"/>
        <w:rPr>
          <w:sz w:val="32"/>
          <w:szCs w:val="32"/>
        </w:rPr>
      </w:pPr>
    </w:p>
    <w:p w:rsidR="00825018" w:rsidRPr="00DA0C01" w:rsidRDefault="00C37DDB" w:rsidP="00825FE7">
      <w:pPr>
        <w:tabs>
          <w:tab w:val="left" w:pos="5812"/>
        </w:tabs>
        <w:ind w:left="5040" w:firstLine="72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/-/ </w:t>
      </w:r>
      <w:r w:rsidR="00825018" w:rsidRPr="00DA0C01">
        <w:rPr>
          <w:i/>
          <w:iCs/>
          <w:sz w:val="32"/>
          <w:szCs w:val="32"/>
        </w:rPr>
        <w:t>Lilla Świerczewska</w:t>
      </w:r>
    </w:p>
    <w:sectPr w:rsidR="00825018" w:rsidRPr="00DA0C01" w:rsidSect="009D6325">
      <w:footerReference w:type="default" r:id="rId7"/>
      <w:pgSz w:w="11906" w:h="16838"/>
      <w:pgMar w:top="1134" w:right="1133" w:bottom="993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DD" w:rsidRDefault="000E39DD">
      <w:r>
        <w:separator/>
      </w:r>
    </w:p>
  </w:endnote>
  <w:endnote w:type="continuationSeparator" w:id="0">
    <w:p w:rsidR="000E39DD" w:rsidRDefault="000E3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17" w:rsidRDefault="002A0A17">
    <w:pPr>
      <w:widowControl w:val="0"/>
      <w:autoSpaceDE w:val="0"/>
      <w:autoSpaceDN w:val="0"/>
      <w:adjustRightInd w:val="0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DD" w:rsidRDefault="000E39DD">
      <w:r>
        <w:separator/>
      </w:r>
    </w:p>
  </w:footnote>
  <w:footnote w:type="continuationSeparator" w:id="0">
    <w:p w:rsidR="000E39DD" w:rsidRDefault="000E3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CA"/>
    <w:multiLevelType w:val="hybridMultilevel"/>
    <w:tmpl w:val="A2123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A17"/>
    <w:rsid w:val="00010333"/>
    <w:rsid w:val="00012FA7"/>
    <w:rsid w:val="00017E43"/>
    <w:rsid w:val="0002293D"/>
    <w:rsid w:val="00024FD7"/>
    <w:rsid w:val="000E39DD"/>
    <w:rsid w:val="000F69B3"/>
    <w:rsid w:val="00256010"/>
    <w:rsid w:val="002919F6"/>
    <w:rsid w:val="002A0A17"/>
    <w:rsid w:val="00390317"/>
    <w:rsid w:val="003F454E"/>
    <w:rsid w:val="004428F8"/>
    <w:rsid w:val="0045713C"/>
    <w:rsid w:val="004740F8"/>
    <w:rsid w:val="00490AAC"/>
    <w:rsid w:val="004F0B8B"/>
    <w:rsid w:val="00537E6A"/>
    <w:rsid w:val="00573DAC"/>
    <w:rsid w:val="00596505"/>
    <w:rsid w:val="005C40A4"/>
    <w:rsid w:val="00654868"/>
    <w:rsid w:val="006739DF"/>
    <w:rsid w:val="006902A7"/>
    <w:rsid w:val="006B7E0D"/>
    <w:rsid w:val="00745088"/>
    <w:rsid w:val="007565EA"/>
    <w:rsid w:val="007A42FE"/>
    <w:rsid w:val="007E0E74"/>
    <w:rsid w:val="008068F7"/>
    <w:rsid w:val="00825018"/>
    <w:rsid w:val="00825FE7"/>
    <w:rsid w:val="0087256B"/>
    <w:rsid w:val="00896356"/>
    <w:rsid w:val="008E2C33"/>
    <w:rsid w:val="00927F79"/>
    <w:rsid w:val="00962CAD"/>
    <w:rsid w:val="00984239"/>
    <w:rsid w:val="009D6325"/>
    <w:rsid w:val="00A076B4"/>
    <w:rsid w:val="00A21226"/>
    <w:rsid w:val="00A65348"/>
    <w:rsid w:val="00A714B6"/>
    <w:rsid w:val="00AB270D"/>
    <w:rsid w:val="00AD3C39"/>
    <w:rsid w:val="00AD5F6E"/>
    <w:rsid w:val="00B03617"/>
    <w:rsid w:val="00B545FA"/>
    <w:rsid w:val="00B95DD6"/>
    <w:rsid w:val="00BB2655"/>
    <w:rsid w:val="00C37DDB"/>
    <w:rsid w:val="00C73796"/>
    <w:rsid w:val="00C81A9A"/>
    <w:rsid w:val="00CD6D41"/>
    <w:rsid w:val="00D12049"/>
    <w:rsid w:val="00D3544E"/>
    <w:rsid w:val="00DA0C01"/>
    <w:rsid w:val="00E51768"/>
    <w:rsid w:val="00E714B9"/>
    <w:rsid w:val="00EB046E"/>
    <w:rsid w:val="00ED2688"/>
    <w:rsid w:val="00F04796"/>
    <w:rsid w:val="00F2482B"/>
    <w:rsid w:val="00FC456C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062"/>
    <w:pPr>
      <w:keepNext/>
      <w:spacing w:line="440" w:lineRule="exact"/>
      <w:jc w:val="center"/>
      <w:outlineLvl w:val="1"/>
    </w:pPr>
    <w:rPr>
      <w:rFonts w:ascii="Timpani" w:hAnsi="Timpani" w:cs="Timpani"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062"/>
    <w:pPr>
      <w:keepNext/>
      <w:spacing w:line="320" w:lineRule="exact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E6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3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F4062"/>
    <w:pPr>
      <w:ind w:firstLine="851"/>
      <w:jc w:val="both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E6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F4062"/>
    <w:pPr>
      <w:spacing w:line="360" w:lineRule="auto"/>
      <w:ind w:firstLine="1134"/>
      <w:jc w:val="both"/>
    </w:pPr>
    <w:rPr>
      <w:rFonts w:ascii="Bookman Old Style" w:hAnsi="Bookman Old Style" w:cs="Bookman Old Style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E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F4062"/>
    <w:pPr>
      <w:ind w:left="1560" w:hanging="1560"/>
      <w:jc w:val="both"/>
    </w:pPr>
    <w:rPr>
      <w:rFonts w:ascii="Timpani" w:hAnsi="Timpani" w:cs="Timpani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7E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n/a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UG</dc:creator>
  <cp:lastModifiedBy>ppp</cp:lastModifiedBy>
  <cp:revision>2</cp:revision>
  <cp:lastPrinted>2014-10-14T10:49:00Z</cp:lastPrinted>
  <dcterms:created xsi:type="dcterms:W3CDTF">2014-10-14T10:50:00Z</dcterms:created>
  <dcterms:modified xsi:type="dcterms:W3CDTF">2014-10-14T10:50:00Z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