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C" w:rsidRPr="00282DCC" w:rsidRDefault="00282DCC" w:rsidP="00282DCC">
      <w:pPr>
        <w:tabs>
          <w:tab w:val="left" w:pos="3483"/>
          <w:tab w:val="center" w:pos="4536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2DCC">
        <w:rPr>
          <w:rFonts w:ascii="Times New Roman" w:hAnsi="Times New Roman" w:cs="Times New Roman"/>
          <w:b/>
          <w:sz w:val="72"/>
          <w:szCs w:val="72"/>
        </w:rPr>
        <w:t>INFORMACJA</w:t>
      </w:r>
    </w:p>
    <w:p w:rsidR="00282DCC" w:rsidRDefault="00282DCC">
      <w:pPr>
        <w:rPr>
          <w:rFonts w:ascii="Times New Roman" w:hAnsi="Times New Roman" w:cs="Times New Roman"/>
          <w:sz w:val="24"/>
          <w:szCs w:val="24"/>
        </w:rPr>
      </w:pPr>
    </w:p>
    <w:p w:rsidR="00282DCC" w:rsidRDefault="00282DCC">
      <w:pPr>
        <w:rPr>
          <w:rFonts w:ascii="Times New Roman" w:hAnsi="Times New Roman" w:cs="Times New Roman"/>
          <w:sz w:val="24"/>
          <w:szCs w:val="24"/>
        </w:rPr>
      </w:pPr>
    </w:p>
    <w:p w:rsidR="00282DCC" w:rsidRDefault="00282DCC">
      <w:pPr>
        <w:rPr>
          <w:rFonts w:ascii="Times New Roman" w:hAnsi="Times New Roman" w:cs="Times New Roman"/>
          <w:sz w:val="24"/>
          <w:szCs w:val="24"/>
        </w:rPr>
      </w:pPr>
    </w:p>
    <w:p w:rsidR="009E1D5E" w:rsidRDefault="005F1FF1" w:rsidP="00282DC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Gminna Komisja Wyborcza w Płońsku informuje, że prace związane </w:t>
      </w:r>
      <w:r w:rsidRPr="00282DCC">
        <w:rPr>
          <w:rFonts w:ascii="Times New Roman" w:hAnsi="Times New Roman" w:cs="Times New Roman"/>
          <w:sz w:val="40"/>
          <w:szCs w:val="40"/>
        </w:rPr>
        <w:t xml:space="preserve">z przeprowadzeniem wyborów zarządzonych na dzień 21 października 2018r. </w:t>
      </w:r>
      <w:r>
        <w:rPr>
          <w:rFonts w:ascii="Times New Roman" w:hAnsi="Times New Roman" w:cs="Times New Roman"/>
          <w:sz w:val="40"/>
          <w:szCs w:val="40"/>
        </w:rPr>
        <w:t xml:space="preserve">                      w lokalach </w:t>
      </w:r>
      <w:r w:rsidR="00282DCC" w:rsidRPr="00282DCC">
        <w:rPr>
          <w:rFonts w:ascii="Times New Roman" w:hAnsi="Times New Roman" w:cs="Times New Roman"/>
          <w:sz w:val="40"/>
          <w:szCs w:val="40"/>
        </w:rPr>
        <w:t>Obwodow</w:t>
      </w:r>
      <w:r>
        <w:rPr>
          <w:rFonts w:ascii="Times New Roman" w:hAnsi="Times New Roman" w:cs="Times New Roman"/>
          <w:sz w:val="40"/>
          <w:szCs w:val="40"/>
        </w:rPr>
        <w:t>ych</w:t>
      </w:r>
      <w:r w:rsidR="00282DCC" w:rsidRPr="00282DCC">
        <w:rPr>
          <w:rFonts w:ascii="Times New Roman" w:hAnsi="Times New Roman" w:cs="Times New Roman"/>
          <w:sz w:val="40"/>
          <w:szCs w:val="40"/>
        </w:rPr>
        <w:t xml:space="preserve"> Komisj</w:t>
      </w:r>
      <w:r>
        <w:rPr>
          <w:rFonts w:ascii="Times New Roman" w:hAnsi="Times New Roman" w:cs="Times New Roman"/>
          <w:sz w:val="40"/>
          <w:szCs w:val="40"/>
        </w:rPr>
        <w:t>i</w:t>
      </w:r>
      <w:r w:rsidR="00282DCC" w:rsidRPr="00282DC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W</w:t>
      </w:r>
      <w:r w:rsidR="00282DCC" w:rsidRPr="00282DCC">
        <w:rPr>
          <w:rFonts w:ascii="Times New Roman" w:hAnsi="Times New Roman" w:cs="Times New Roman"/>
          <w:sz w:val="40"/>
          <w:szCs w:val="40"/>
        </w:rPr>
        <w:t>yborcz</w:t>
      </w:r>
      <w:r>
        <w:rPr>
          <w:rFonts w:ascii="Times New Roman" w:hAnsi="Times New Roman" w:cs="Times New Roman"/>
          <w:sz w:val="40"/>
          <w:szCs w:val="40"/>
        </w:rPr>
        <w:t>ych</w:t>
      </w:r>
      <w:r w:rsidR="00282DCC" w:rsidRPr="00282DC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d</w:t>
      </w:r>
      <w:r w:rsidR="00282DCC" w:rsidRPr="00282DCC">
        <w:rPr>
          <w:rFonts w:ascii="Times New Roman" w:hAnsi="Times New Roman" w:cs="Times New Roman"/>
          <w:sz w:val="40"/>
          <w:szCs w:val="40"/>
        </w:rPr>
        <w:t>s. przeprowadzenia wyborów</w:t>
      </w:r>
      <w:r>
        <w:rPr>
          <w:rFonts w:ascii="Times New Roman" w:hAnsi="Times New Roman" w:cs="Times New Roman"/>
          <w:sz w:val="40"/>
          <w:szCs w:val="40"/>
        </w:rPr>
        <w:t>,</w:t>
      </w:r>
      <w:r w:rsidR="00282DCC" w:rsidRPr="00282DC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na terenie Gminy Płońsk</w:t>
      </w:r>
      <w:r w:rsidR="00B737E3">
        <w:rPr>
          <w:rFonts w:ascii="Times New Roman" w:hAnsi="Times New Roman" w:cs="Times New Roman"/>
          <w:sz w:val="40"/>
          <w:szCs w:val="40"/>
        </w:rPr>
        <w:t xml:space="preserve"> </w:t>
      </w:r>
      <w:r w:rsidR="00282DCC" w:rsidRPr="00282DCC">
        <w:rPr>
          <w:rFonts w:ascii="Times New Roman" w:hAnsi="Times New Roman" w:cs="Times New Roman"/>
          <w:sz w:val="40"/>
          <w:szCs w:val="40"/>
        </w:rPr>
        <w:t>rozpocz</w:t>
      </w:r>
      <w:r>
        <w:rPr>
          <w:rFonts w:ascii="Times New Roman" w:hAnsi="Times New Roman" w:cs="Times New Roman"/>
          <w:sz w:val="40"/>
          <w:szCs w:val="40"/>
        </w:rPr>
        <w:t>ną</w:t>
      </w:r>
      <w:r w:rsidR="00282DCC" w:rsidRPr="00282DCC">
        <w:rPr>
          <w:rFonts w:ascii="Times New Roman" w:hAnsi="Times New Roman" w:cs="Times New Roman"/>
          <w:sz w:val="40"/>
          <w:szCs w:val="40"/>
        </w:rPr>
        <w:t xml:space="preserve"> w dniu 21 października 2018r. o godzinie 6</w:t>
      </w:r>
      <w:r w:rsidR="00282DCC" w:rsidRPr="00282DCC">
        <w:rPr>
          <w:rFonts w:ascii="Times New Roman" w:hAnsi="Times New Roman" w:cs="Times New Roman"/>
          <w:sz w:val="40"/>
          <w:szCs w:val="40"/>
          <w:vertAlign w:val="superscript"/>
        </w:rPr>
        <w:t>00</w:t>
      </w:r>
      <w:r w:rsidR="00282DCC" w:rsidRPr="00282DCC">
        <w:rPr>
          <w:rFonts w:ascii="Times New Roman" w:hAnsi="Times New Roman" w:cs="Times New Roman"/>
          <w:sz w:val="40"/>
          <w:szCs w:val="40"/>
        </w:rPr>
        <w:t>.</w:t>
      </w:r>
    </w:p>
    <w:p w:rsidR="005F1FF1" w:rsidRDefault="005F1FF1" w:rsidP="00282DC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33519" w:rsidRDefault="00733519" w:rsidP="00282DC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F1FF1" w:rsidRPr="005F1FF1" w:rsidRDefault="005F1FF1" w:rsidP="005F1F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FF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5F1FF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F1FF1">
        <w:rPr>
          <w:rFonts w:ascii="Times New Roman" w:hAnsi="Times New Roman" w:cs="Times New Roman"/>
          <w:b/>
          <w:bCs/>
          <w:sz w:val="28"/>
          <w:szCs w:val="28"/>
        </w:rPr>
        <w:t>Przewodniczący</w:t>
      </w:r>
    </w:p>
    <w:p w:rsidR="005F1FF1" w:rsidRPr="005F1FF1" w:rsidRDefault="005F1FF1" w:rsidP="005F1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F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Gminnej Komisji Wyborczej w Płońsku</w:t>
      </w:r>
    </w:p>
    <w:p w:rsidR="005F1FF1" w:rsidRPr="005F1FF1" w:rsidRDefault="005F1FF1" w:rsidP="005F1FF1">
      <w:pPr>
        <w:jc w:val="both"/>
        <w:rPr>
          <w:rFonts w:ascii="Times New Roman" w:hAnsi="Times New Roman" w:cs="Times New Roman"/>
          <w:sz w:val="28"/>
          <w:szCs w:val="28"/>
        </w:rPr>
      </w:pPr>
      <w:r w:rsidRPr="005F1FF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/-/ Lilla Świerczewska</w:t>
      </w:r>
    </w:p>
    <w:sectPr w:rsidR="005F1FF1" w:rsidRPr="005F1FF1" w:rsidSect="009E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2DCC"/>
    <w:rsid w:val="00282DCC"/>
    <w:rsid w:val="005F1FF1"/>
    <w:rsid w:val="00733519"/>
    <w:rsid w:val="009E1D5E"/>
    <w:rsid w:val="00B737E3"/>
    <w:rsid w:val="00EB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2018-10-19T14:09:00Z</cp:lastPrinted>
  <dcterms:created xsi:type="dcterms:W3CDTF">2018-10-17T11:59:00Z</dcterms:created>
  <dcterms:modified xsi:type="dcterms:W3CDTF">2018-10-19T14:29:00Z</dcterms:modified>
</cp:coreProperties>
</file>