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E" w:rsidRDefault="008C27DE" w:rsidP="008C27DE">
      <w:pPr>
        <w:shd w:val="clear" w:color="auto" w:fill="FFFFFF"/>
        <w:spacing w:after="0" w:line="274" w:lineRule="exact"/>
        <w:jc w:val="center"/>
        <w:outlineLvl w:val="0"/>
        <w:rPr>
          <w:rFonts w:cs="Times New Roman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>NOTATKA SŁUŻBOWA NR 1</w:t>
      </w:r>
    </w:p>
    <w:p w:rsidR="008C27DE" w:rsidRDefault="008C27DE" w:rsidP="008C27DE">
      <w:pPr>
        <w:shd w:val="clear" w:color="auto" w:fill="FFFFFF"/>
        <w:spacing w:after="0" w:line="274" w:lineRule="exact"/>
        <w:ind w:left="43"/>
        <w:jc w:val="center"/>
        <w:rPr>
          <w:rFonts w:cs="Times New Roman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z przeprowadzonego rozeznania rynku</w:t>
      </w:r>
    </w:p>
    <w:p w:rsidR="008C27DE" w:rsidRDefault="008C27DE" w:rsidP="008C27DE">
      <w:pPr>
        <w:shd w:val="clear" w:color="auto" w:fill="FFFFFF"/>
        <w:spacing w:after="0" w:line="274" w:lineRule="exact"/>
        <w:ind w:left="43"/>
        <w:jc w:val="center"/>
        <w:rPr>
          <w:rFonts w:cs="Times New Roman"/>
        </w:rPr>
      </w:pPr>
    </w:p>
    <w:p w:rsidR="008C27DE" w:rsidRDefault="008C27DE" w:rsidP="008C27DE">
      <w:pPr>
        <w:shd w:val="clear" w:color="auto" w:fill="FFFFFF"/>
        <w:spacing w:after="0" w:line="274" w:lineRule="exact"/>
        <w:ind w:left="43"/>
        <w:jc w:val="center"/>
        <w:rPr>
          <w:rFonts w:cs="Times New Roman"/>
        </w:rPr>
      </w:pP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Opis przedmiotu zamówienia:</w:t>
      </w:r>
    </w:p>
    <w:p w:rsidR="008C27DE" w:rsidRDefault="008C27DE" w:rsidP="008C27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przeprowadzenie analizy i predyspozycji zawodowych oraz opracowanie indywidualnych planów działania wśród 30 uczestników projektu „ Rozwój –Integracja –Praca- aktywizacja społeczna i zawodowa osób zagrożonych wykluczeniem społecznym”. Celem analizy jest wybór optymalnego wyboru kursu zawodowego zaś Indywidualny Plan działania ma stanowić spójny i kompleksowy plan reintegracji społecznej i zawodowej.</w:t>
      </w:r>
    </w:p>
    <w:p w:rsidR="008C27DE" w:rsidRDefault="008C27DE" w:rsidP="008C27D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Termin wykonania zamówienia</w:t>
      </w:r>
      <w:r>
        <w:rPr>
          <w:rFonts w:ascii="Times New Roman" w:hAnsi="Times New Roman" w:cs="Times New Roman"/>
          <w:spacing w:val="-2"/>
          <w:sz w:val="24"/>
          <w:szCs w:val="24"/>
        </w:rPr>
        <w:t>: do  30 września 2014r</w:t>
      </w:r>
    </w:p>
    <w:p w:rsidR="008C27DE" w:rsidRDefault="008C27DE" w:rsidP="008C27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Wartość zamówienia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zostanie ustalona w wyniku rozeznania cenowego rynku.</w:t>
      </w: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Nazwisko i imię osoby, która ustaliła wartość zamówienia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Ewa Stawska</w:t>
      </w: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Sposób rozeznania rynku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wysłane drogą pocztową zaproszenia do składania ofert zamieszczenie zaproszenia na stronie BIP Gminy Płońsk </w:t>
      </w:r>
    </w:p>
    <w:p w:rsidR="008C27DE" w:rsidRDefault="008C27DE" w:rsidP="008C27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Informację dotyczącą ceny i innych kryteriów wyboru oferty uzyskano od: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475"/>
        <w:gridCol w:w="1296"/>
        <w:gridCol w:w="1363"/>
        <w:gridCol w:w="1467"/>
      </w:tblGrid>
      <w:tr w:rsidR="008C27DE" w:rsidTr="008C27DE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Oferta cenna netto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Oferowana cena brutto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Data otrzymania oferty</w:t>
            </w:r>
          </w:p>
        </w:tc>
      </w:tr>
      <w:tr w:rsidR="008C27DE" w:rsidTr="008C27DE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Alfa Edukacja Michał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Grelus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Oddział Elbląg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Armii Krajowej 7-8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82-300 Elbląg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10.500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26.08.2014</w:t>
            </w:r>
          </w:p>
        </w:tc>
      </w:tr>
      <w:tr w:rsidR="008C27DE" w:rsidTr="008C2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Nauka Organizacja i Technika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Kazimierz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Menista</w:t>
            </w:r>
            <w:proofErr w:type="spellEnd"/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06-500 Mława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Osiedla Książąt Mazowieckich 12/16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12000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26.08.2014</w:t>
            </w:r>
          </w:p>
        </w:tc>
      </w:tr>
      <w:tr w:rsidR="008C27DE" w:rsidTr="008C27DE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DISO Dorota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Macioch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–Kowalska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Nowozagumienna31a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06-400 Ciechanów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4180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26.08.2014</w:t>
            </w:r>
          </w:p>
        </w:tc>
      </w:tr>
      <w:tr w:rsidR="008C27DE" w:rsidTr="008C27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Zakład Doskonalenia Zawodowego w Warszawie Centrum Kształcenia w Ciechanowie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Płońska 57a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06-400 Ciechanów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5900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27.08.2014</w:t>
            </w:r>
          </w:p>
        </w:tc>
      </w:tr>
      <w:tr w:rsidR="008C27DE" w:rsidTr="008C27D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USLUGI SZKOLENIOWE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Dariusz Staliński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Modrakowa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50/3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85-864 Bydgoszcz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5880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27.08.2014</w:t>
            </w:r>
          </w:p>
        </w:tc>
      </w:tr>
      <w:tr w:rsidR="008C27DE" w:rsidTr="008C27D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Fundacja Rozwoju Rynku Pracy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 PERSPEKTYWA”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Os. Słoneczna 14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27-400 Ostrowiec Św.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27.08.2014</w:t>
            </w:r>
          </w:p>
        </w:tc>
      </w:tr>
      <w:tr w:rsidR="008C27DE" w:rsidTr="008C27DE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Firma Doradczo- Szkoleniowa Consulting Julita  Orłowska –Szczepańska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Piłsudskiego 30a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89-620 Chojnice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8580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8580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27.08.2014</w:t>
            </w:r>
          </w:p>
        </w:tc>
      </w:tr>
      <w:tr w:rsidR="008C27DE" w:rsidTr="008C27D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PRACOWNIA ROZWOJU OSOBISTEGO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36-233 WESOLA 457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8400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28.08.2014</w:t>
            </w:r>
          </w:p>
        </w:tc>
      </w:tr>
      <w:tr w:rsidR="008C27DE" w:rsidTr="008C27D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Europejska Grupa Konsultingowa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Żwirki  1c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90-448 łódź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28.08.2014</w:t>
            </w:r>
          </w:p>
        </w:tc>
      </w:tr>
      <w:tr w:rsidR="008C27DE" w:rsidTr="008C27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Centrum Biznesu i Promocji Kadr Sp. z o.o.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 Słoneczne 14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27-400 Ostrowiec Św.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6870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28.08.2014</w:t>
            </w:r>
          </w:p>
        </w:tc>
      </w:tr>
      <w:tr w:rsidR="008C27DE" w:rsidTr="008C27D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Centrum Doradztwa i Edukacji Sylwia Obara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Targowa 16a/75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25-520 Kielce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28.08.2014</w:t>
            </w:r>
          </w:p>
        </w:tc>
      </w:tr>
      <w:tr w:rsidR="008C27DE" w:rsidTr="008C27D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Centrum Rozwoju Edukacji Norbert Jasiński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ul. Grzybowska 58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42-200 Częstochowa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28.08.2014</w:t>
            </w:r>
          </w:p>
        </w:tc>
      </w:tr>
      <w:tr w:rsidR="008C27DE" w:rsidTr="008C27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Centrum Edukacji Doradztwa i Rozwoju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CEDR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Grzegorz Dzikowski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 3-go Maja 3c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06-500 Mława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29.08.2014</w:t>
            </w:r>
          </w:p>
        </w:tc>
      </w:tr>
      <w:tr w:rsidR="008C27DE" w:rsidTr="008C27D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14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FHU A PRIORI- Agnieszka Zabłocka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ul. 11 Listopada 9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44-335 Jastrzębie Zdrój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29.08.2014</w:t>
            </w:r>
          </w:p>
        </w:tc>
      </w:tr>
      <w:tr w:rsidR="008C27DE" w:rsidTr="008C27DE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15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Centrum Szkoleń i Biznesu 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Ul 19-go Stycznia 41</w:t>
            </w:r>
          </w:p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09-100 Płońsk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spacing w:after="0" w:line="278" w:lineRule="exact"/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DE" w:rsidRDefault="008C27DE">
            <w:pPr>
              <w:tabs>
                <w:tab w:val="left" w:pos="350"/>
              </w:tabs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29.08.2014</w:t>
            </w:r>
          </w:p>
        </w:tc>
      </w:tr>
    </w:tbl>
    <w:p w:rsidR="008C27DE" w:rsidRDefault="008C27DE" w:rsidP="008C27DE">
      <w:pPr>
        <w:shd w:val="clear" w:color="auto" w:fill="FFFFFF"/>
        <w:tabs>
          <w:tab w:val="left" w:pos="350"/>
        </w:tabs>
        <w:spacing w:after="0" w:line="278" w:lineRule="exact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</w:p>
    <w:p w:rsidR="008C27DE" w:rsidRDefault="008C27DE" w:rsidP="008C2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6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Wybrano wykonawcę nr 3. </w:t>
      </w:r>
    </w:p>
    <w:p w:rsidR="008C27DE" w:rsidRDefault="008C27DE" w:rsidP="008C27DE">
      <w:pPr>
        <w:widowControl w:val="0"/>
        <w:shd w:val="clear" w:color="auto" w:fill="FFFFFF"/>
        <w:tabs>
          <w:tab w:val="left" w:pos="360"/>
          <w:tab w:val="left" w:leader="dot" w:pos="6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8C27DE" w:rsidRDefault="008C27DE" w:rsidP="008C27DE">
      <w:pPr>
        <w:numPr>
          <w:ilvl w:val="0"/>
          <w:numId w:val="1"/>
        </w:numPr>
        <w:shd w:val="clear" w:color="auto" w:fill="FFFFFF"/>
        <w:tabs>
          <w:tab w:val="left" w:pos="475"/>
          <w:tab w:val="left" w:leader="dot" w:pos="6283"/>
        </w:tabs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Uzasadnienie wyboru oferty najkorzystniejszej</w:t>
      </w:r>
    </w:p>
    <w:p w:rsidR="008C27DE" w:rsidRDefault="008C27DE" w:rsidP="008C27DE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Najkorzystniejsza oferta cenowa</w:t>
      </w:r>
    </w:p>
    <w:p w:rsidR="008C27DE" w:rsidRDefault="008C27DE" w:rsidP="008C27DE">
      <w:pPr>
        <w:numPr>
          <w:ilvl w:val="0"/>
          <w:numId w:val="1"/>
        </w:numPr>
        <w:shd w:val="clear" w:color="auto" w:fill="FFFFFF"/>
        <w:tabs>
          <w:tab w:val="left" w:pos="475"/>
          <w:tab w:val="left" w:leader="dot" w:pos="6283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Wszystkich uczestników rozeznania rynku w zakresie wyboru najkorzystniejszej oferty poinformowano  o wyborze Wykonawcy.</w:t>
      </w:r>
    </w:p>
    <w:p w:rsidR="008C27DE" w:rsidRDefault="008C27DE" w:rsidP="008C27DE">
      <w:pPr>
        <w:shd w:val="clear" w:color="auto" w:fill="FFFFFF"/>
        <w:tabs>
          <w:tab w:val="left" w:pos="475"/>
          <w:tab w:val="left" w:leader="dot" w:pos="6283"/>
        </w:tabs>
        <w:spacing w:after="0" w:line="278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8C27DE" w:rsidRDefault="008C27DE" w:rsidP="008C27D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7DE" w:rsidRDefault="008C27DE" w:rsidP="008C27DE">
      <w:pPr>
        <w:tabs>
          <w:tab w:val="left" w:pos="3525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Zaakceptował/a do realizacji:</w:t>
      </w:r>
    </w:p>
    <w:p w:rsidR="008C27DE" w:rsidRDefault="008C27DE" w:rsidP="008C27DE">
      <w:pPr>
        <w:tabs>
          <w:tab w:val="left" w:pos="3525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DE" w:rsidRDefault="008C27DE" w:rsidP="008C27DE">
      <w:pPr>
        <w:tabs>
          <w:tab w:val="left" w:pos="3525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DE" w:rsidRDefault="008C27DE" w:rsidP="008C27DE">
      <w:pPr>
        <w:tabs>
          <w:tab w:val="left" w:pos="3525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DE" w:rsidRDefault="008C27DE" w:rsidP="008C27D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(Data, podpis)</w:t>
      </w:r>
    </w:p>
    <w:p w:rsidR="008C27DE" w:rsidRDefault="008C27DE" w:rsidP="008C27DE">
      <w:pPr>
        <w:rPr>
          <w:rFonts w:ascii="Calibri" w:hAnsi="Calibri" w:cs="Times New Roman"/>
        </w:rPr>
      </w:pPr>
    </w:p>
    <w:p w:rsidR="00896A68" w:rsidRDefault="00896A68">
      <w:bookmarkStart w:id="0" w:name="_GoBack"/>
      <w:bookmarkEnd w:id="0"/>
    </w:p>
    <w:sectPr w:rsidR="00896A68" w:rsidSect="00625020">
      <w:headerReference w:type="default" r:id="rId7"/>
      <w:footerReference w:type="default" r:id="rId8"/>
      <w:pgSz w:w="11906" w:h="16838"/>
      <w:pgMar w:top="17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BA" w:rsidRDefault="00CA19BA" w:rsidP="009B0F94">
      <w:pPr>
        <w:spacing w:after="0" w:line="240" w:lineRule="auto"/>
      </w:pPr>
      <w:r>
        <w:separator/>
      </w:r>
    </w:p>
  </w:endnote>
  <w:endnote w:type="continuationSeparator" w:id="0">
    <w:p w:rsidR="00CA19BA" w:rsidRDefault="00CA19BA" w:rsidP="009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D3" w:rsidRDefault="00294FD3" w:rsidP="00294FD3">
    <w:pPr>
      <w:pStyle w:val="Stopka"/>
      <w:tabs>
        <w:tab w:val="clear" w:pos="4536"/>
        <w:tab w:val="clear" w:pos="9072"/>
        <w:tab w:val="left" w:pos="1950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8628"/>
    </w:tblGrid>
    <w:tr w:rsidR="00294FD3" w:rsidTr="00294FD3">
      <w:trPr>
        <w:trHeight w:val="1564"/>
      </w:trPr>
      <w:tc>
        <w:tcPr>
          <w:tcW w:w="3070" w:type="dxa"/>
        </w:tcPr>
        <w:p w:rsidR="00294FD3" w:rsidRDefault="00294FD3" w:rsidP="00294FD3">
          <w:pPr>
            <w:pStyle w:val="Stopka"/>
            <w:tabs>
              <w:tab w:val="clear" w:pos="4536"/>
              <w:tab w:val="clear" w:pos="9072"/>
              <w:tab w:val="left" w:pos="1950"/>
            </w:tabs>
          </w:pPr>
        </w:p>
      </w:tc>
      <w:tc>
        <w:tcPr>
          <w:tcW w:w="3071" w:type="dxa"/>
        </w:tcPr>
        <w:p w:rsidR="00294FD3" w:rsidRDefault="00294FD3" w:rsidP="00294FD3">
          <w:pPr>
            <w:pStyle w:val="Stopka"/>
            <w:tabs>
              <w:tab w:val="clear" w:pos="4536"/>
              <w:tab w:val="clear" w:pos="9072"/>
              <w:tab w:val="left" w:pos="1950"/>
            </w:tabs>
          </w:pPr>
        </w:p>
      </w:tc>
      <w:tc>
        <w:tcPr>
          <w:tcW w:w="3071" w:type="dxa"/>
        </w:tcPr>
        <w:p w:rsidR="00294FD3" w:rsidRDefault="00625020" w:rsidP="00625020">
          <w:pPr>
            <w:pStyle w:val="Stopka"/>
            <w:tabs>
              <w:tab w:val="clear" w:pos="4536"/>
              <w:tab w:val="clear" w:pos="9072"/>
              <w:tab w:val="left" w:pos="1950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44271" cy="1047896"/>
                <wp:effectExtent l="19050" t="0" r="8779" b="0"/>
                <wp:docPr id="2" name="Obraz 1" descr="l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4271" cy="104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4FD3" w:rsidRDefault="00294FD3" w:rsidP="00294FD3">
    <w:pPr>
      <w:pStyle w:val="Stopka"/>
      <w:tabs>
        <w:tab w:val="clear" w:pos="4536"/>
        <w:tab w:val="clear" w:pos="9072"/>
        <w:tab w:val="left" w:pos="1950"/>
      </w:tabs>
    </w:pPr>
  </w:p>
  <w:p w:rsidR="00896A68" w:rsidRDefault="00896A68">
    <w:pPr>
      <w:pStyle w:val="Stopka"/>
    </w:pPr>
  </w:p>
  <w:p w:rsidR="00896A68" w:rsidRDefault="00896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BA" w:rsidRDefault="00CA19BA" w:rsidP="009B0F94">
      <w:pPr>
        <w:spacing w:after="0" w:line="240" w:lineRule="auto"/>
      </w:pPr>
      <w:r>
        <w:separator/>
      </w:r>
    </w:p>
  </w:footnote>
  <w:footnote w:type="continuationSeparator" w:id="0">
    <w:p w:rsidR="00CA19BA" w:rsidRDefault="00CA19BA" w:rsidP="009B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4" w:rsidRDefault="004939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5953125" cy="79057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0575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B0F94" w:rsidRDefault="009B0F94">
    <w:pPr>
      <w:pStyle w:val="Nagwek"/>
    </w:pPr>
  </w:p>
  <w:p w:rsidR="004939E0" w:rsidRDefault="004939E0">
    <w:pPr>
      <w:pStyle w:val="Nagwek"/>
    </w:pPr>
  </w:p>
  <w:p w:rsidR="00896A68" w:rsidRDefault="00896A68">
    <w:pPr>
      <w:pStyle w:val="Nagwek"/>
    </w:pPr>
  </w:p>
  <w:p w:rsidR="00896A68" w:rsidRDefault="00896A68">
    <w:pPr>
      <w:pStyle w:val="Nagwek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072"/>
    </w:tblGrid>
    <w:tr w:rsidR="00896A68" w:rsidRPr="00C36E7B" w:rsidTr="00896A68">
      <w:tc>
        <w:tcPr>
          <w:tcW w:w="9072" w:type="dxa"/>
          <w:shd w:val="clear" w:color="auto" w:fill="FFFFFF"/>
        </w:tcPr>
        <w:p w:rsidR="00896A68" w:rsidRPr="00896A68" w:rsidRDefault="00896A68" w:rsidP="00896A68">
          <w:pPr>
            <w:snapToGrid w:val="0"/>
            <w:jc w:val="center"/>
            <w:rPr>
              <w:b/>
            </w:rPr>
          </w:pPr>
          <w:r w:rsidRPr="00896A68">
            <w:rPr>
              <w:rFonts w:ascii="Arial" w:hAnsi="Arial"/>
              <w:b/>
              <w:sz w:val="16"/>
              <w:szCs w:val="16"/>
            </w:rPr>
            <w:t>Projekt „</w:t>
          </w:r>
          <w:r w:rsidRPr="00896A68">
            <w:rPr>
              <w:rFonts w:ascii="Arial" w:hAnsi="Arial"/>
              <w:b/>
              <w:i/>
              <w:iCs/>
              <w:sz w:val="16"/>
              <w:szCs w:val="16"/>
            </w:rPr>
            <w:t xml:space="preserve">Rozwój – Integracja – Praca – aktywizacja społeczna i zawodowa osób zagrożonych wykluczeniem </w:t>
          </w:r>
          <w:r w:rsidRPr="00896A68">
            <w:rPr>
              <w:rFonts w:ascii="Arial" w:hAnsi="Arial"/>
              <w:b/>
              <w:bCs/>
              <w:i/>
              <w:iCs/>
              <w:sz w:val="16"/>
              <w:szCs w:val="16"/>
            </w:rPr>
            <w:t>społecznym</w:t>
          </w:r>
          <w:r w:rsidRPr="00896A68">
            <w:rPr>
              <w:rFonts w:ascii="Arial" w:hAnsi="Arial"/>
              <w:b/>
              <w:bCs/>
              <w:sz w:val="16"/>
              <w:szCs w:val="16"/>
            </w:rPr>
            <w:t>”</w:t>
          </w:r>
          <w:r w:rsidRPr="00896A68">
            <w:rPr>
              <w:rFonts w:ascii="Arial" w:hAnsi="Arial"/>
              <w:b/>
              <w:sz w:val="16"/>
              <w:szCs w:val="16"/>
            </w:rPr>
            <w:t xml:space="preserve"> Nr POKL.07.02.01.-14-007/14</w:t>
          </w:r>
        </w:p>
      </w:tc>
    </w:tr>
  </w:tbl>
  <w:p w:rsidR="00896A68" w:rsidRDefault="00896A68">
    <w:pPr>
      <w:pStyle w:val="Nagwek"/>
    </w:pPr>
  </w:p>
  <w:p w:rsidR="004939E0" w:rsidRDefault="00493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4F3C"/>
    <w:multiLevelType w:val="hybridMultilevel"/>
    <w:tmpl w:val="410AA7D0"/>
    <w:lvl w:ilvl="0" w:tplc="04150013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4"/>
    <w:rsid w:val="00294FD3"/>
    <w:rsid w:val="003237E2"/>
    <w:rsid w:val="003515CE"/>
    <w:rsid w:val="004939E0"/>
    <w:rsid w:val="004A4703"/>
    <w:rsid w:val="004C5724"/>
    <w:rsid w:val="00587155"/>
    <w:rsid w:val="006004DA"/>
    <w:rsid w:val="00625020"/>
    <w:rsid w:val="007D3BE1"/>
    <w:rsid w:val="00893CC5"/>
    <w:rsid w:val="00896A68"/>
    <w:rsid w:val="008C27DE"/>
    <w:rsid w:val="009B0F94"/>
    <w:rsid w:val="00AB7661"/>
    <w:rsid w:val="00C22233"/>
    <w:rsid w:val="00CA19BA"/>
    <w:rsid w:val="00E451E1"/>
    <w:rsid w:val="00EA3133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7335D-A585-419C-BBBA-C4931E7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F94"/>
  </w:style>
  <w:style w:type="paragraph" w:styleId="Stopka">
    <w:name w:val="footer"/>
    <w:basedOn w:val="Normalny"/>
    <w:link w:val="StopkaZnak"/>
    <w:uiPriority w:val="99"/>
    <w:unhideWhenUsed/>
    <w:rsid w:val="009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F94"/>
  </w:style>
  <w:style w:type="paragraph" w:styleId="Tekstdymka">
    <w:name w:val="Balloon Text"/>
    <w:basedOn w:val="Normalny"/>
    <w:link w:val="TekstdymkaZnak"/>
    <w:uiPriority w:val="99"/>
    <w:semiHidden/>
    <w:unhideWhenUsed/>
    <w:rsid w:val="009B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</dc:creator>
  <cp:keywords/>
  <dc:description/>
  <cp:lastModifiedBy>user</cp:lastModifiedBy>
  <cp:revision>2</cp:revision>
  <dcterms:created xsi:type="dcterms:W3CDTF">2014-09-03T08:47:00Z</dcterms:created>
  <dcterms:modified xsi:type="dcterms:W3CDTF">2014-09-03T08:47:00Z</dcterms:modified>
</cp:coreProperties>
</file>