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A8" w:rsidRDefault="00D308A8"/>
    <w:p w:rsidR="00D308A8" w:rsidRPr="005B5DE0" w:rsidRDefault="003D3017" w:rsidP="00D308A8">
      <w:pPr>
        <w:jc w:val="center"/>
        <w:rPr>
          <w:b/>
          <w:sz w:val="24"/>
          <w:szCs w:val="24"/>
        </w:rPr>
      </w:pPr>
      <w:r w:rsidRPr="005B5DE0">
        <w:rPr>
          <w:b/>
          <w:sz w:val="24"/>
          <w:szCs w:val="24"/>
        </w:rPr>
        <w:t>ZARZĄ</w:t>
      </w:r>
      <w:r w:rsidR="00D308A8" w:rsidRPr="005B5DE0">
        <w:rPr>
          <w:b/>
          <w:sz w:val="24"/>
          <w:szCs w:val="24"/>
        </w:rPr>
        <w:t xml:space="preserve">DZENIE  NR </w:t>
      </w:r>
      <w:r w:rsidR="007F28A2">
        <w:rPr>
          <w:b/>
          <w:sz w:val="24"/>
          <w:szCs w:val="24"/>
        </w:rPr>
        <w:t>13/V</w:t>
      </w:r>
      <w:r w:rsidR="00D308A8" w:rsidRPr="005B5DE0">
        <w:rPr>
          <w:b/>
          <w:sz w:val="24"/>
          <w:szCs w:val="24"/>
        </w:rPr>
        <w:t>/2018</w:t>
      </w:r>
    </w:p>
    <w:p w:rsidR="00D308A8" w:rsidRPr="005B5DE0" w:rsidRDefault="007F28A2" w:rsidP="007F28A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308A8" w:rsidRPr="005B5DE0">
        <w:rPr>
          <w:b/>
          <w:sz w:val="24"/>
          <w:szCs w:val="24"/>
        </w:rPr>
        <w:t>WÓJTA GMINY PŁOŃSK</w:t>
      </w:r>
    </w:p>
    <w:p w:rsidR="001B7367" w:rsidRPr="005B5DE0" w:rsidRDefault="003D3017" w:rsidP="003D3017">
      <w:pPr>
        <w:rPr>
          <w:b/>
          <w:sz w:val="24"/>
          <w:szCs w:val="24"/>
        </w:rPr>
      </w:pPr>
      <w:r w:rsidRPr="005B5DE0">
        <w:rPr>
          <w:b/>
          <w:sz w:val="24"/>
          <w:szCs w:val="24"/>
        </w:rPr>
        <w:t xml:space="preserve">                                         </w:t>
      </w:r>
      <w:r w:rsidR="005B5DE0">
        <w:rPr>
          <w:b/>
          <w:sz w:val="24"/>
          <w:szCs w:val="24"/>
        </w:rPr>
        <w:t xml:space="preserve">                     </w:t>
      </w:r>
      <w:r w:rsidR="005B5DE0" w:rsidRPr="005B5DE0">
        <w:rPr>
          <w:b/>
          <w:sz w:val="24"/>
          <w:szCs w:val="24"/>
        </w:rPr>
        <w:t xml:space="preserve"> </w:t>
      </w:r>
      <w:r w:rsidRPr="005B5DE0">
        <w:rPr>
          <w:b/>
          <w:sz w:val="24"/>
          <w:szCs w:val="24"/>
        </w:rPr>
        <w:t>z</w:t>
      </w:r>
      <w:r w:rsidR="003E213A">
        <w:rPr>
          <w:b/>
          <w:sz w:val="24"/>
          <w:szCs w:val="24"/>
        </w:rPr>
        <w:t xml:space="preserve"> dnia 15</w:t>
      </w:r>
      <w:r w:rsidR="001B7367" w:rsidRPr="005B5DE0">
        <w:rPr>
          <w:b/>
          <w:sz w:val="24"/>
          <w:szCs w:val="24"/>
        </w:rPr>
        <w:t>.0</w:t>
      </w:r>
      <w:r w:rsidR="008010E2" w:rsidRPr="005B5DE0">
        <w:rPr>
          <w:b/>
          <w:sz w:val="24"/>
          <w:szCs w:val="24"/>
        </w:rPr>
        <w:t>5</w:t>
      </w:r>
      <w:r w:rsidR="00F97183" w:rsidRPr="005B5DE0">
        <w:rPr>
          <w:b/>
          <w:sz w:val="24"/>
          <w:szCs w:val="24"/>
        </w:rPr>
        <w:t>.2018r</w:t>
      </w:r>
    </w:p>
    <w:p w:rsidR="00D308A8" w:rsidRPr="00F528B3" w:rsidRDefault="00F97183" w:rsidP="00FA3EBC">
      <w:pPr>
        <w:jc w:val="both"/>
        <w:rPr>
          <w:b/>
        </w:rPr>
      </w:pPr>
      <w:r>
        <w:t xml:space="preserve">  </w:t>
      </w:r>
      <w:r w:rsidRPr="00F528B3">
        <w:rPr>
          <w:b/>
        </w:rPr>
        <w:t>w</w:t>
      </w:r>
      <w:r w:rsidR="00D308A8" w:rsidRPr="00F528B3">
        <w:rPr>
          <w:b/>
        </w:rPr>
        <w:t xml:space="preserve"> sprawie przeprowadzenia konsultacji społecznych projektu uchwały w sprawie maksymalnej liczby zezwoleń na sprzedaż napojów alkoholowych na terenie Gminy Płońsk oraz projektu uchwały  w sprawie zasad usytuowania miejsc sprzedaży i podawania napojów alkohol</w:t>
      </w:r>
      <w:r w:rsidR="00F528B3">
        <w:rPr>
          <w:b/>
        </w:rPr>
        <w:t xml:space="preserve">owych na terenie   </w:t>
      </w:r>
      <w:r w:rsidR="00D308A8" w:rsidRPr="00F528B3">
        <w:rPr>
          <w:b/>
        </w:rPr>
        <w:t>Gminy Płońsk .</w:t>
      </w:r>
    </w:p>
    <w:p w:rsidR="00D308A8" w:rsidRDefault="00D308A8" w:rsidP="00FA3EBC">
      <w:pPr>
        <w:jc w:val="both"/>
      </w:pPr>
      <w:r>
        <w:tab/>
        <w:t xml:space="preserve">Na podstawie art.30 ust.2 pkt.2 ustawy z dnia 8 marca 1990r o samorządzie gminnym </w:t>
      </w:r>
      <w:r w:rsidR="003D3017">
        <w:t xml:space="preserve">                </w:t>
      </w:r>
      <w:r>
        <w:t>(</w:t>
      </w:r>
      <w:proofErr w:type="spellStart"/>
      <w:r>
        <w:t>tj</w:t>
      </w:r>
      <w:proofErr w:type="spellEnd"/>
      <w:r>
        <w:t xml:space="preserve"> Dz.</w:t>
      </w:r>
      <w:r w:rsidR="003D3017">
        <w:t xml:space="preserve"> </w:t>
      </w:r>
      <w:r w:rsidR="00F97183">
        <w:t xml:space="preserve">U. z 2017r. poz.1875 </w:t>
      </w:r>
      <w:r>
        <w:t xml:space="preserve">) art.5a ust.1 ustawy z dnia 24 kwietnia 2003r. o działalności </w:t>
      </w:r>
      <w:r w:rsidR="00FF3A1D">
        <w:t xml:space="preserve">pożytku publicznego i o wolontariacie </w:t>
      </w:r>
      <w:r w:rsidR="00C5372C">
        <w:t>( Dz.</w:t>
      </w:r>
      <w:r w:rsidR="00997222">
        <w:t xml:space="preserve"> </w:t>
      </w:r>
      <w:r w:rsidR="00C5372C">
        <w:t>U</w:t>
      </w:r>
      <w:r w:rsidR="00FF3A1D">
        <w:t xml:space="preserve">. z 2016r. poz. 1817 ze zm.) oraz uchwały rady gminy </w:t>
      </w:r>
      <w:r w:rsidR="003E6438">
        <w:t xml:space="preserve"> </w:t>
      </w:r>
      <w:r w:rsidR="009E561C">
        <w:t xml:space="preserve">w Płońsku Nr </w:t>
      </w:r>
      <w:r w:rsidR="008010E2">
        <w:t>IV /31/20</w:t>
      </w:r>
      <w:r w:rsidR="00F528B3">
        <w:t xml:space="preserve">11 z dnia </w:t>
      </w:r>
      <w:r w:rsidR="00C86768">
        <w:t xml:space="preserve">19 </w:t>
      </w:r>
      <w:proofErr w:type="spellStart"/>
      <w:r w:rsidR="00C86768">
        <w:t>stycznia</w:t>
      </w:r>
      <w:proofErr w:type="spellEnd"/>
      <w:r w:rsidR="00C86768">
        <w:t xml:space="preserve"> 2011</w:t>
      </w:r>
      <w:r w:rsidR="00B40C43">
        <w:t>r</w:t>
      </w:r>
      <w:r w:rsidR="00FA3EBC">
        <w:t xml:space="preserve"> </w:t>
      </w:r>
      <w:r w:rsidR="00FF3A1D">
        <w:t xml:space="preserve">w sprawie </w:t>
      </w:r>
      <w:r w:rsidR="00673366">
        <w:t xml:space="preserve"> </w:t>
      </w:r>
      <w:r w:rsidR="00FF3A1D">
        <w:t xml:space="preserve">szczegółowego sposobu konsultowania </w:t>
      </w:r>
      <w:r w:rsidR="008010E2">
        <w:t xml:space="preserve"> </w:t>
      </w:r>
      <w:r w:rsidR="00673366">
        <w:t xml:space="preserve">                 </w:t>
      </w:r>
      <w:r w:rsidR="00FF3A1D">
        <w:t xml:space="preserve">z organizacjami </w:t>
      </w:r>
      <w:r w:rsidR="00673366">
        <w:t xml:space="preserve">działalności pożytku publicznego lub  organizacjami  pozarządowymi i podmiotami   wymienionymi </w:t>
      </w:r>
      <w:r w:rsidR="00C5372C">
        <w:t xml:space="preserve"> w art. 3 ust.3 usta</w:t>
      </w:r>
      <w:r w:rsidR="00673366">
        <w:t xml:space="preserve">wy </w:t>
      </w:r>
      <w:r w:rsidR="00C5372C">
        <w:t>projektów aktów prawa miejscow</w:t>
      </w:r>
      <w:r w:rsidR="00673366">
        <w:t xml:space="preserve">ego  w dziedzinach dotyczących  </w:t>
      </w:r>
      <w:r w:rsidR="00C5372C">
        <w:t xml:space="preserve">działalności statutowej </w:t>
      </w:r>
      <w:r w:rsidR="00673366">
        <w:t xml:space="preserve"> tych organizacji </w:t>
      </w:r>
      <w:r w:rsidR="00C5372C">
        <w:t>zarządzam, co następuje:</w:t>
      </w:r>
    </w:p>
    <w:p w:rsidR="00C86768" w:rsidRDefault="00C5372C" w:rsidP="00C86768">
      <w:pPr>
        <w:ind w:left="3540" w:firstLine="708"/>
      </w:pPr>
      <w:r>
        <w:t>§1.</w:t>
      </w:r>
    </w:p>
    <w:p w:rsidR="00C5372C" w:rsidRDefault="00C5372C" w:rsidP="00FA3EBC">
      <w:pPr>
        <w:jc w:val="both"/>
      </w:pPr>
      <w:r>
        <w:t>1. Przeprowadzić konsultacje społeczne projektu uchwały w sprawie maksymalnej liczby zezwoleń na sprzedaż napojów alkoholowych na terenie gminy Płońsk oraz projektu uchwały w sprawie zasad usytuowania miejsc sprzedaży i podawania napojów alkoholowych na terenie Gminy Płońsk</w:t>
      </w:r>
    </w:p>
    <w:p w:rsidR="007D6CF6" w:rsidRDefault="007D6CF6" w:rsidP="003D5BA5">
      <w:pPr>
        <w:ind w:left="3540" w:firstLine="708"/>
      </w:pPr>
      <w:r>
        <w:t xml:space="preserve">§2  </w:t>
      </w:r>
    </w:p>
    <w:p w:rsidR="007D6CF6" w:rsidRDefault="007D6CF6" w:rsidP="007D6CF6">
      <w:pPr>
        <w:pStyle w:val="Akapitzlist"/>
        <w:numPr>
          <w:ilvl w:val="0"/>
          <w:numId w:val="1"/>
        </w:numPr>
      </w:pPr>
      <w:r>
        <w:t xml:space="preserve">Termin rozpoczęcia konsultacji </w:t>
      </w:r>
      <w:r w:rsidR="003D5BA5">
        <w:t xml:space="preserve">określa się </w:t>
      </w:r>
      <w:r>
        <w:t>na dzień</w:t>
      </w:r>
      <w:r w:rsidR="003D3017">
        <w:t xml:space="preserve"> :</w:t>
      </w:r>
      <w:r w:rsidR="00E60BE7">
        <w:t xml:space="preserve">  16</w:t>
      </w:r>
      <w:r w:rsidR="00C86768">
        <w:t xml:space="preserve"> maja </w:t>
      </w:r>
      <w:r>
        <w:t xml:space="preserve"> 2018</w:t>
      </w:r>
    </w:p>
    <w:p w:rsidR="007D6CF6" w:rsidRDefault="007D6CF6" w:rsidP="007D6CF6">
      <w:pPr>
        <w:pStyle w:val="Akapitzlist"/>
        <w:numPr>
          <w:ilvl w:val="0"/>
          <w:numId w:val="1"/>
        </w:numPr>
      </w:pPr>
      <w:r>
        <w:t xml:space="preserve">Planowany termin  zakończenia konsultacji </w:t>
      </w:r>
      <w:r w:rsidR="003D5BA5">
        <w:t xml:space="preserve">określa się </w:t>
      </w:r>
      <w:r>
        <w:t xml:space="preserve">na dzień </w:t>
      </w:r>
      <w:r w:rsidR="003D3017">
        <w:t xml:space="preserve">: </w:t>
      </w:r>
      <w:r w:rsidR="00E60BE7">
        <w:t>30</w:t>
      </w:r>
      <w:r>
        <w:t xml:space="preserve"> maja 2018</w:t>
      </w:r>
    </w:p>
    <w:p w:rsidR="007D6CF6" w:rsidRDefault="007D6CF6" w:rsidP="007D6CF6">
      <w:pPr>
        <w:pStyle w:val="Akapitzlist"/>
        <w:numPr>
          <w:ilvl w:val="0"/>
          <w:numId w:val="1"/>
        </w:numPr>
      </w:pPr>
      <w:r>
        <w:t>Obszar na terenie któr</w:t>
      </w:r>
      <w:r w:rsidR="003D3017">
        <w:t>ego będą realizowane konsultacje:</w:t>
      </w:r>
      <w:r>
        <w:t xml:space="preserve"> </w:t>
      </w:r>
      <w:r w:rsidR="003D5BA5">
        <w:t xml:space="preserve"> </w:t>
      </w:r>
      <w:r>
        <w:t xml:space="preserve">Gmina </w:t>
      </w:r>
      <w:r w:rsidR="007F28A2">
        <w:t xml:space="preserve"> </w:t>
      </w:r>
      <w:r>
        <w:t>Płońsk</w:t>
      </w:r>
    </w:p>
    <w:p w:rsidR="00C86768" w:rsidRDefault="007D6CF6" w:rsidP="00C86768">
      <w:pPr>
        <w:ind w:left="3900" w:firstLine="348"/>
      </w:pPr>
      <w:r>
        <w:t xml:space="preserve">§3 </w:t>
      </w:r>
      <w:r w:rsidR="001B7367">
        <w:t xml:space="preserve">. </w:t>
      </w:r>
    </w:p>
    <w:p w:rsidR="007D6CF6" w:rsidRDefault="001B7367" w:rsidP="00FA3EBC">
      <w:pPr>
        <w:ind w:left="360"/>
        <w:jc w:val="both"/>
      </w:pPr>
      <w:r>
        <w:t xml:space="preserve">1 Konsultacje zostaną przeprowadzone poprzez zamieszczenie na stronach internetowych </w:t>
      </w:r>
      <w:r w:rsidR="003D3017">
        <w:t xml:space="preserve">  </w:t>
      </w:r>
      <w:r w:rsidR="00724233">
        <w:t xml:space="preserve"> </w:t>
      </w:r>
      <w:r>
        <w:t>gminy</w:t>
      </w:r>
      <w:r w:rsidR="00DA4A1C">
        <w:t xml:space="preserve"> </w:t>
      </w:r>
      <w:hyperlink r:id="rId6" w:history="1">
        <w:r w:rsidR="00B40C43" w:rsidRPr="00940ED2">
          <w:rPr>
            <w:rStyle w:val="Hipercze"/>
          </w:rPr>
          <w:t>www.ugplonsk.pl</w:t>
        </w:r>
      </w:hyperlink>
      <w:r w:rsidR="00B40C43">
        <w:t xml:space="preserve"> </w:t>
      </w:r>
      <w:r w:rsidR="00DA4A1C">
        <w:t xml:space="preserve">informacji o konsultacjach, ankiety stanowiącej załącznik nr 1 </w:t>
      </w:r>
      <w:r w:rsidR="00FA3EBC">
        <w:t xml:space="preserve">                   </w:t>
      </w:r>
      <w:r w:rsidR="00DA4A1C">
        <w:t>do niniejszego Zarządzenia, projektu uchwały w sprawie maksymalnej  liczby zezwoleń na sprzedaż napojów alkoholowych na terenie gminy Płońsk oraz projektu uchwały w sprawie zasad usytuowania miejsc sprzedaży i podawania na napojów alkoholowych na terenie gminy Płońsk .</w:t>
      </w:r>
    </w:p>
    <w:p w:rsidR="00DA4A1C" w:rsidRDefault="00DA4A1C" w:rsidP="00673366">
      <w:pPr>
        <w:ind w:left="360"/>
        <w:jc w:val="both"/>
      </w:pPr>
      <w:r>
        <w:t xml:space="preserve">2. Formularz konsultacyjny - ankietę należy składać osobiście  lub drogą pocztową w sekretariacie urzędu Gminy w Płońsku ul. Pułtuska 39 bądź przesłać mailem na adres: </w:t>
      </w:r>
      <w:r w:rsidR="00964A3C">
        <w:t>ewidencja@ugplonsk.pl</w:t>
      </w:r>
      <w:r w:rsidR="00EF14D5">
        <w:t xml:space="preserve"> </w:t>
      </w:r>
      <w:r w:rsidR="006C2837">
        <w:t xml:space="preserve"> </w:t>
      </w:r>
      <w:r w:rsidR="00EF14D5">
        <w:t>w terminie wskazanym w §2 pkt.</w:t>
      </w:r>
      <w:r w:rsidR="00A11943">
        <w:t xml:space="preserve"> </w:t>
      </w:r>
      <w:r w:rsidR="00EF14D5">
        <w:t>1.2</w:t>
      </w:r>
    </w:p>
    <w:p w:rsidR="00EF14D5" w:rsidRDefault="00EF14D5" w:rsidP="007D6CF6">
      <w:pPr>
        <w:ind w:left="360"/>
      </w:pPr>
      <w:r>
        <w:t xml:space="preserve">3. Z przebiegu konsultacji sporządzone zostanie sprawozdanie </w:t>
      </w:r>
      <w:r w:rsidR="009F3337">
        <w:t xml:space="preserve"> </w:t>
      </w:r>
      <w:r>
        <w:t>, które upublicznione będzie</w:t>
      </w:r>
      <w:r w:rsidR="009F3337">
        <w:t xml:space="preserve">              </w:t>
      </w:r>
      <w:r>
        <w:t xml:space="preserve"> w Biuletynie Informacji Publicznej na stronie Urzędu Gminy Płońsk oraz na tablicy ogłoszeń .</w:t>
      </w:r>
    </w:p>
    <w:p w:rsidR="00EF14D5" w:rsidRDefault="00EF14D5" w:rsidP="007D6CF6">
      <w:pPr>
        <w:ind w:left="360"/>
      </w:pPr>
      <w:r>
        <w:t>4. Konsultacje mają charakter opini</w:t>
      </w:r>
      <w:r w:rsidR="00A11943">
        <w:t>odawczy a ich wyniki nie są wiąż</w:t>
      </w:r>
      <w:r>
        <w:t>ące</w:t>
      </w:r>
      <w:r w:rsidR="00A11943">
        <w:t xml:space="preserve"> </w:t>
      </w:r>
      <w:r>
        <w:t>.</w:t>
      </w:r>
    </w:p>
    <w:p w:rsidR="00EF14D5" w:rsidRDefault="00EF14D5" w:rsidP="007D6CF6">
      <w:pPr>
        <w:ind w:left="360"/>
      </w:pPr>
      <w:r>
        <w:lastRenderedPageBreak/>
        <w:t>5. Konsultacje uznaje się za ważne bez względu na liczbę uczestniczących w nich podmiotów .</w:t>
      </w:r>
    </w:p>
    <w:p w:rsidR="00C86768" w:rsidRDefault="00EF14D5" w:rsidP="00C86768">
      <w:pPr>
        <w:ind w:left="3900" w:firstLine="348"/>
      </w:pPr>
      <w:r>
        <w:t>§ 4</w:t>
      </w:r>
    </w:p>
    <w:p w:rsidR="00D93E58" w:rsidRDefault="00EF14D5" w:rsidP="00C41002">
      <w:pPr>
        <w:ind w:left="360"/>
      </w:pPr>
      <w:r>
        <w:t xml:space="preserve"> Zarządzenie podaje się do publicznej wiadomości poprzez wywieszenie na tablicy ogłoszeń </w:t>
      </w:r>
      <w:r w:rsidR="00D93E58">
        <w:t>Urzędu Gminy w Płońsku oraz Biuletynie Informacji Publicznej .</w:t>
      </w:r>
    </w:p>
    <w:p w:rsidR="00F528B3" w:rsidRDefault="00F528B3" w:rsidP="00F528B3">
      <w:pPr>
        <w:ind w:left="360"/>
      </w:pPr>
      <w:r>
        <w:t xml:space="preserve">                                                                               § 5</w:t>
      </w:r>
    </w:p>
    <w:p w:rsidR="00F528B3" w:rsidRDefault="003D5BA5" w:rsidP="00F528B3">
      <w:pPr>
        <w:ind w:left="360"/>
      </w:pPr>
      <w:r>
        <w:t>Wykonanie Zarządzenia powierza się Sekretarzowi Gminy.</w:t>
      </w:r>
    </w:p>
    <w:p w:rsidR="00C41002" w:rsidRDefault="003D5BA5" w:rsidP="00C41002">
      <w:pPr>
        <w:ind w:left="3900" w:firstLine="348"/>
      </w:pPr>
      <w:r>
        <w:t>§ 6</w:t>
      </w:r>
    </w:p>
    <w:p w:rsidR="00D93E58" w:rsidRDefault="00D93E58" w:rsidP="007D6CF6">
      <w:pPr>
        <w:ind w:left="360"/>
      </w:pPr>
      <w:r>
        <w:t>Zarządzenie wchodzi w życie z dniem podjęcia .</w:t>
      </w:r>
    </w:p>
    <w:sectPr w:rsidR="00D93E58" w:rsidSect="00B8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F85"/>
    <w:multiLevelType w:val="hybridMultilevel"/>
    <w:tmpl w:val="1688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08A8"/>
    <w:rsid w:val="00017ABB"/>
    <w:rsid w:val="00045053"/>
    <w:rsid w:val="000E3310"/>
    <w:rsid w:val="00102423"/>
    <w:rsid w:val="00193F3A"/>
    <w:rsid w:val="001B7367"/>
    <w:rsid w:val="00205C6A"/>
    <w:rsid w:val="00234A25"/>
    <w:rsid w:val="002532A8"/>
    <w:rsid w:val="003D3017"/>
    <w:rsid w:val="003D5BA5"/>
    <w:rsid w:val="003E213A"/>
    <w:rsid w:val="003E6438"/>
    <w:rsid w:val="00413CCE"/>
    <w:rsid w:val="005B5DE0"/>
    <w:rsid w:val="005E7927"/>
    <w:rsid w:val="00673366"/>
    <w:rsid w:val="006C2837"/>
    <w:rsid w:val="00724233"/>
    <w:rsid w:val="007B4F4E"/>
    <w:rsid w:val="007D6CF6"/>
    <w:rsid w:val="007F28A2"/>
    <w:rsid w:val="008010E2"/>
    <w:rsid w:val="00964A3C"/>
    <w:rsid w:val="00997222"/>
    <w:rsid w:val="009E561C"/>
    <w:rsid w:val="009F3337"/>
    <w:rsid w:val="00A11943"/>
    <w:rsid w:val="00A16070"/>
    <w:rsid w:val="00A254A9"/>
    <w:rsid w:val="00A740DB"/>
    <w:rsid w:val="00B40C43"/>
    <w:rsid w:val="00B779A8"/>
    <w:rsid w:val="00B85365"/>
    <w:rsid w:val="00C41002"/>
    <w:rsid w:val="00C5372C"/>
    <w:rsid w:val="00C54733"/>
    <w:rsid w:val="00C84BF5"/>
    <w:rsid w:val="00C85B59"/>
    <w:rsid w:val="00C86768"/>
    <w:rsid w:val="00CF27A7"/>
    <w:rsid w:val="00D308A8"/>
    <w:rsid w:val="00D44FFD"/>
    <w:rsid w:val="00D93E58"/>
    <w:rsid w:val="00DA4A1C"/>
    <w:rsid w:val="00DD1FEA"/>
    <w:rsid w:val="00DD6CE4"/>
    <w:rsid w:val="00E60BE7"/>
    <w:rsid w:val="00E82EDB"/>
    <w:rsid w:val="00EF14D5"/>
    <w:rsid w:val="00F21693"/>
    <w:rsid w:val="00F528B3"/>
    <w:rsid w:val="00F97183"/>
    <w:rsid w:val="00FA3EBC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D551-7F90-49CA-835C-5F783B0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32</cp:revision>
  <cp:lastPrinted>2018-05-15T11:22:00Z</cp:lastPrinted>
  <dcterms:created xsi:type="dcterms:W3CDTF">2018-04-26T08:20:00Z</dcterms:created>
  <dcterms:modified xsi:type="dcterms:W3CDTF">2018-05-15T11:27:00Z</dcterms:modified>
</cp:coreProperties>
</file>